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79A" w:rsidRDefault="00C078C7" w:rsidP="003817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215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</w:t>
      </w:r>
      <w:r w:rsidR="00CC6F16">
        <w:rPr>
          <w:rFonts w:ascii="Times New Roman" w:hAnsi="Times New Roman" w:cs="Times New Roman"/>
          <w:b/>
          <w:sz w:val="26"/>
          <w:szCs w:val="26"/>
        </w:rPr>
        <w:t xml:space="preserve">ої вартості предмета закупівлі: </w:t>
      </w:r>
    </w:p>
    <w:p w:rsidR="00060D65" w:rsidRDefault="00060D65" w:rsidP="00060D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0D65">
        <w:rPr>
          <w:rFonts w:ascii="Times New Roman" w:hAnsi="Times New Roman" w:cs="Times New Roman"/>
          <w:b/>
          <w:sz w:val="26"/>
          <w:szCs w:val="26"/>
        </w:rPr>
        <w:t xml:space="preserve">ДК 021:2015 31210000-1 Електрична апаратура для </w:t>
      </w:r>
    </w:p>
    <w:p w:rsidR="00060D65" w:rsidRDefault="00060D65" w:rsidP="00060D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комутування </w:t>
      </w:r>
      <w:r w:rsidRPr="00060D65">
        <w:rPr>
          <w:rFonts w:ascii="Times New Roman" w:hAnsi="Times New Roman" w:cs="Times New Roman"/>
          <w:b/>
          <w:sz w:val="26"/>
          <w:szCs w:val="26"/>
        </w:rPr>
        <w:t xml:space="preserve">та захисту електричних кіл </w:t>
      </w:r>
    </w:p>
    <w:p w:rsidR="00545402" w:rsidRDefault="00060D65" w:rsidP="00060D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(Шафи ВЧ </w:t>
      </w:r>
      <w:r w:rsidRPr="00060D65">
        <w:rPr>
          <w:rFonts w:ascii="Times New Roman" w:hAnsi="Times New Roman" w:cs="Times New Roman"/>
          <w:b/>
          <w:sz w:val="26"/>
          <w:szCs w:val="26"/>
        </w:rPr>
        <w:t>апаратури передачі сигналів команд)</w:t>
      </w:r>
    </w:p>
    <w:p w:rsidR="00060D65" w:rsidRPr="005C0215" w:rsidRDefault="00060D65" w:rsidP="00060D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6EB1" w:rsidRDefault="00060D65" w:rsidP="00FD1DF2">
      <w:pPr>
        <w:jc w:val="both"/>
        <w:rPr>
          <w:rFonts w:ascii="Times New Roman" w:hAnsi="Times New Roman" w:cs="Times New Roman"/>
          <w:sz w:val="26"/>
          <w:szCs w:val="26"/>
        </w:rPr>
      </w:pPr>
      <w:r w:rsidRPr="00060D65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планово-попереджувального ремонту в період згідно з затвердженими графіками проведення ППР на енергоблоках АЕС АТ «НАЕК «Енергоатом» (Замовник) оголошено відкриті торги на закупівлю:  </w:t>
      </w:r>
      <w:r w:rsidR="002C6EB1" w:rsidRPr="002C6EB1">
        <w:rPr>
          <w:rFonts w:ascii="Times New Roman" w:hAnsi="Times New Roman" w:cs="Times New Roman"/>
          <w:sz w:val="26"/>
          <w:szCs w:val="26"/>
        </w:rPr>
        <w:t>ДК 021:2015 31210000-1 Електрична апаратура для комутування та захисту електричних кіл (Шафи ВЧ апаратури передачі сигналів команд)</w:t>
      </w:r>
      <w:r w:rsidR="00877A88">
        <w:rPr>
          <w:rFonts w:ascii="Times New Roman" w:hAnsi="Times New Roman" w:cs="Times New Roman"/>
          <w:sz w:val="26"/>
          <w:szCs w:val="26"/>
        </w:rPr>
        <w:t>.</w:t>
      </w:r>
    </w:p>
    <w:p w:rsidR="00DF6678" w:rsidRPr="0047102A" w:rsidRDefault="008D44DF" w:rsidP="0047102A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bookmarkStart w:id="0" w:name="_GoBack"/>
      <w:bookmarkEnd w:id="0"/>
      <w:r w:rsidR="0047102A">
        <w:rPr>
          <w:rFonts w:ascii="Times New Roman" w:hAnsi="Times New Roman" w:cs="Times New Roman"/>
          <w:sz w:val="26"/>
          <w:szCs w:val="26"/>
        </w:rPr>
        <w:fldChar w:fldCharType="begin"/>
      </w:r>
      <w:r w:rsidR="0047102A">
        <w:rPr>
          <w:rFonts w:ascii="Times New Roman" w:hAnsi="Times New Roman" w:cs="Times New Roman"/>
          <w:sz w:val="26"/>
          <w:szCs w:val="26"/>
        </w:rPr>
        <w:instrText xml:space="preserve"> HYPERLINK "</w:instrText>
      </w:r>
      <w:r w:rsidR="0047102A" w:rsidRPr="0047102A">
        <w:rPr>
          <w:rFonts w:ascii="Times New Roman" w:hAnsi="Times New Roman" w:cs="Times New Roman"/>
          <w:sz w:val="26"/>
          <w:szCs w:val="26"/>
        </w:rPr>
        <w:instrText>https://prozorro.gov.ua/tender/UA-2025-05-01-006801-a</w:instrText>
      </w:r>
      <w:r w:rsidR="0047102A">
        <w:rPr>
          <w:rFonts w:ascii="Times New Roman" w:hAnsi="Times New Roman" w:cs="Times New Roman"/>
          <w:sz w:val="26"/>
          <w:szCs w:val="26"/>
        </w:rPr>
        <w:instrText xml:space="preserve">" </w:instrText>
      </w:r>
      <w:r w:rsidR="0047102A">
        <w:rPr>
          <w:rFonts w:ascii="Times New Roman" w:hAnsi="Times New Roman" w:cs="Times New Roman"/>
          <w:sz w:val="26"/>
          <w:szCs w:val="26"/>
        </w:rPr>
        <w:fldChar w:fldCharType="separate"/>
      </w:r>
      <w:r w:rsidR="0047102A" w:rsidRPr="0085416A">
        <w:rPr>
          <w:rStyle w:val="a3"/>
          <w:rFonts w:ascii="Times New Roman" w:hAnsi="Times New Roman" w:cs="Times New Roman"/>
          <w:sz w:val="26"/>
          <w:szCs w:val="26"/>
        </w:rPr>
        <w:t>https://prozorro.gov.ua/tender/UA-2025-05-01-006801-a</w:t>
      </w:r>
      <w:r w:rsidR="0047102A">
        <w:rPr>
          <w:rFonts w:ascii="Times New Roman" w:hAnsi="Times New Roman" w:cs="Times New Roman"/>
          <w:sz w:val="26"/>
          <w:szCs w:val="26"/>
        </w:rPr>
        <w:fldChar w:fldCharType="end"/>
      </w:r>
      <w:r w:rsidR="004710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AF71A9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A13EB5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5C0215" w:rsidRDefault="005C0215" w:rsidP="008D44DF">
      <w:pPr>
        <w:rPr>
          <w:rFonts w:ascii="Times New Roman" w:hAnsi="Times New Roman" w:cs="Times New Roman"/>
          <w:sz w:val="26"/>
          <w:szCs w:val="26"/>
        </w:rPr>
      </w:pPr>
    </w:p>
    <w:p w:rsidR="005C0215" w:rsidRPr="00DF6678" w:rsidRDefault="005C0215" w:rsidP="005C0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F6678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A13EB5">
        <w:rPr>
          <w:rFonts w:ascii="Times New Roman" w:hAnsi="Times New Roman" w:cs="Times New Roman"/>
          <w:sz w:val="26"/>
          <w:szCs w:val="26"/>
        </w:rPr>
        <w:t>філії «</w:t>
      </w:r>
      <w:r w:rsidRPr="00DF6678">
        <w:rPr>
          <w:rFonts w:ascii="Times New Roman" w:hAnsi="Times New Roman" w:cs="Times New Roman"/>
          <w:sz w:val="26"/>
          <w:szCs w:val="26"/>
        </w:rPr>
        <w:t>ВП «</w:t>
      </w:r>
      <w:r>
        <w:rPr>
          <w:rFonts w:ascii="Times New Roman" w:hAnsi="Times New Roman" w:cs="Times New Roman"/>
          <w:sz w:val="26"/>
          <w:szCs w:val="26"/>
        </w:rPr>
        <w:t>Централізовані закупівлі</w:t>
      </w:r>
      <w:r w:rsidRPr="00DF6678">
        <w:rPr>
          <w:rFonts w:ascii="Times New Roman" w:hAnsi="Times New Roman" w:cs="Times New Roman"/>
          <w:sz w:val="26"/>
          <w:szCs w:val="26"/>
        </w:rPr>
        <w:t>»</w:t>
      </w:r>
    </w:p>
    <w:p w:rsidR="005C0215" w:rsidRPr="00DF6678" w:rsidRDefault="00A13EB5" w:rsidP="005C0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АТ</w:t>
      </w:r>
      <w:r w:rsidR="005C0215" w:rsidRPr="00DF6678">
        <w:rPr>
          <w:rFonts w:ascii="Times New Roman" w:hAnsi="Times New Roman" w:cs="Times New Roman"/>
          <w:sz w:val="26"/>
          <w:szCs w:val="26"/>
        </w:rPr>
        <w:t xml:space="preserve"> «НАЕК «Енергоатом»                                                        </w:t>
      </w:r>
    </w:p>
    <w:p w:rsidR="005C0215" w:rsidRDefault="005C0215" w:rsidP="008D44DF">
      <w:pPr>
        <w:rPr>
          <w:rFonts w:ascii="Times New Roman" w:hAnsi="Times New Roman" w:cs="Times New Roman"/>
          <w:sz w:val="26"/>
          <w:szCs w:val="26"/>
        </w:rPr>
      </w:pPr>
    </w:p>
    <w:sectPr w:rsidR="005C02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12ECC"/>
    <w:rsid w:val="00060D65"/>
    <w:rsid w:val="00150725"/>
    <w:rsid w:val="00162043"/>
    <w:rsid w:val="001835C1"/>
    <w:rsid w:val="001E4C64"/>
    <w:rsid w:val="002813D2"/>
    <w:rsid w:val="002C6EB1"/>
    <w:rsid w:val="00331294"/>
    <w:rsid w:val="0038179A"/>
    <w:rsid w:val="00400CDD"/>
    <w:rsid w:val="0047102A"/>
    <w:rsid w:val="00474250"/>
    <w:rsid w:val="004C2FE4"/>
    <w:rsid w:val="004D70E8"/>
    <w:rsid w:val="004E257D"/>
    <w:rsid w:val="00505ADC"/>
    <w:rsid w:val="00545402"/>
    <w:rsid w:val="005821DC"/>
    <w:rsid w:val="00594F84"/>
    <w:rsid w:val="005C0215"/>
    <w:rsid w:val="006437A4"/>
    <w:rsid w:val="006E6749"/>
    <w:rsid w:val="006F2662"/>
    <w:rsid w:val="007775DA"/>
    <w:rsid w:val="007F76A9"/>
    <w:rsid w:val="00877A88"/>
    <w:rsid w:val="008C51AE"/>
    <w:rsid w:val="008D44DF"/>
    <w:rsid w:val="00940192"/>
    <w:rsid w:val="00991179"/>
    <w:rsid w:val="00A13EB5"/>
    <w:rsid w:val="00AF29BD"/>
    <w:rsid w:val="00AF71A9"/>
    <w:rsid w:val="00B133DF"/>
    <w:rsid w:val="00BA4CEF"/>
    <w:rsid w:val="00C078C7"/>
    <w:rsid w:val="00C1674D"/>
    <w:rsid w:val="00C25985"/>
    <w:rsid w:val="00C57723"/>
    <w:rsid w:val="00CC6F16"/>
    <w:rsid w:val="00CD2694"/>
    <w:rsid w:val="00CF2792"/>
    <w:rsid w:val="00DF6678"/>
    <w:rsid w:val="00E33BB6"/>
    <w:rsid w:val="00F0028D"/>
    <w:rsid w:val="00F2276F"/>
    <w:rsid w:val="00F56C58"/>
    <w:rsid w:val="00F665F9"/>
    <w:rsid w:val="00FD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470D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character" w:styleId="a6">
    <w:name w:val="Unresolved Mention"/>
    <w:basedOn w:val="a0"/>
    <w:uiPriority w:val="99"/>
    <w:semiHidden/>
    <w:unhideWhenUsed/>
    <w:rsid w:val="00471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29</cp:revision>
  <cp:lastPrinted>2022-07-07T05:32:00Z</cp:lastPrinted>
  <dcterms:created xsi:type="dcterms:W3CDTF">2022-07-07T05:32:00Z</dcterms:created>
  <dcterms:modified xsi:type="dcterms:W3CDTF">2025-05-01T10:28:00Z</dcterms:modified>
</cp:coreProperties>
</file>