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D" w:rsidRPr="00106DFD" w:rsidRDefault="008D44DF" w:rsidP="00E408CF">
      <w:pPr>
        <w:tabs>
          <w:tab w:val="left" w:pos="390"/>
          <w:tab w:val="left" w:pos="51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06DFD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Pr="00106DFD">
        <w:rPr>
          <w:rFonts w:ascii="Times New Roman" w:hAnsi="Times New Roman" w:cs="Times New Roman"/>
          <w:sz w:val="26"/>
          <w:szCs w:val="26"/>
        </w:rPr>
        <w:t xml:space="preserve"> </w:t>
      </w:r>
      <w:r w:rsidR="00693814" w:rsidRPr="00106DFD">
        <w:rPr>
          <w:rFonts w:ascii="Times New Roman" w:hAnsi="Times New Roman" w:cs="Times New Roman"/>
          <w:sz w:val="26"/>
          <w:szCs w:val="26"/>
        </w:rPr>
        <w:t>ДК 021:2015 42110000-3 Турбіни та мотори (Клапан зворотний КОС 600-І М16 з сервомотором для турбіни К-1000-60/3000 або еквівалент)</w:t>
      </w:r>
      <w:r w:rsidR="00C469D2" w:rsidRPr="00106DFD">
        <w:rPr>
          <w:rFonts w:ascii="Times New Roman" w:hAnsi="Times New Roman" w:cs="Times New Roman"/>
          <w:sz w:val="26"/>
          <w:szCs w:val="26"/>
        </w:rPr>
        <w:t>.</w:t>
      </w:r>
      <w:r w:rsidR="00E85CD5" w:rsidRPr="00106D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6A9" w:rsidRPr="00106DFD" w:rsidRDefault="008D44DF" w:rsidP="00E408CF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DFD">
        <w:rPr>
          <w:rFonts w:ascii="Times New Roman" w:eastAsia="Times New Roman" w:hAnsi="Times New Roman" w:cs="Times New Roman"/>
          <w:bCs/>
          <w:sz w:val="26"/>
          <w:szCs w:val="26"/>
        </w:rPr>
        <w:t>З метою забезпечення виконання планово-попереджувальн</w:t>
      </w:r>
      <w:r w:rsidR="00896FB5" w:rsidRPr="00106DFD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Pr="00106DF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106DFD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106DFD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106DF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106DFD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Pr="00106DFD">
        <w:rPr>
          <w:rFonts w:ascii="Times New Roman" w:eastAsia="Times New Roman" w:hAnsi="Times New Roman" w:cs="Times New Roman"/>
          <w:bCs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982AC3" w:rsidRPr="00106DFD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693814" w:rsidRPr="00106DFD">
        <w:rPr>
          <w:rFonts w:ascii="Times New Roman" w:eastAsia="Times New Roman" w:hAnsi="Times New Roman" w:cs="Times New Roman"/>
          <w:bCs/>
          <w:sz w:val="26"/>
          <w:szCs w:val="26"/>
        </w:rPr>
        <w:t>ДК 021:2015 42110000-3 Турбіни та мотори (Клапан зворотний КОС 600-І М16 з сервомотором для турбіни К-1000-60/3000 або еквівалент)</w:t>
      </w:r>
      <w:r w:rsidR="00A96AE1" w:rsidRPr="00106DF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06D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106DFD" w:rsidRDefault="008D44DF" w:rsidP="00E4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DFD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106DFD" w:rsidRDefault="00106DFD" w:rsidP="00E4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06DF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https://prozorro.gov.ua/uk/tender/UA-2025-04-16-007206-a</w:t>
        </w:r>
      </w:hyperlink>
    </w:p>
    <w:p w:rsidR="008D44DF" w:rsidRPr="00106DFD" w:rsidRDefault="008D44DF" w:rsidP="00E408CF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DFD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106DFD">
        <w:rPr>
          <w:rFonts w:ascii="Times New Roman" w:hAnsi="Times New Roman" w:cs="Times New Roman"/>
          <w:sz w:val="26"/>
          <w:szCs w:val="26"/>
        </w:rPr>
        <w:t>АТ</w:t>
      </w:r>
      <w:r w:rsidRPr="00106DFD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06DFD" w:rsidRDefault="008D44DF" w:rsidP="00E4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DFD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End w:id="0"/>
    </w:p>
    <w:sectPr w:rsidR="008D44DF" w:rsidRPr="00106DFD" w:rsidSect="00E408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A55E1"/>
    <w:rsid w:val="00106DFD"/>
    <w:rsid w:val="00144CB1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69381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82AC3"/>
    <w:rsid w:val="00991179"/>
    <w:rsid w:val="00A96AE1"/>
    <w:rsid w:val="00C1674D"/>
    <w:rsid w:val="00C469D2"/>
    <w:rsid w:val="00CF2792"/>
    <w:rsid w:val="00DE1D91"/>
    <w:rsid w:val="00DF6678"/>
    <w:rsid w:val="00E020B7"/>
    <w:rsid w:val="00E408CF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37ED-32E0-4383-97FC-543A4BD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6-0072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34</cp:revision>
  <cp:lastPrinted>2021-01-06T06:29:00Z</cp:lastPrinted>
  <dcterms:created xsi:type="dcterms:W3CDTF">2020-12-31T07:38:00Z</dcterms:created>
  <dcterms:modified xsi:type="dcterms:W3CDTF">2025-04-16T11:59:00Z</dcterms:modified>
</cp:coreProperties>
</file>