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E020B7" w:rsidRDefault="008D44DF" w:rsidP="00815FE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закупівлі, очікуван</w:t>
      </w:r>
      <w:r w:rsidR="000C0C85">
        <w:rPr>
          <w:rFonts w:ascii="Times New Roman" w:hAnsi="Times New Roman" w:cs="Times New Roman"/>
          <w:sz w:val="24"/>
          <w:szCs w:val="24"/>
        </w:rPr>
        <w:t xml:space="preserve">ої вартості предмета закупівлі: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ДК 021:2015 42120000-6 Насоси та компресори </w:t>
      </w:r>
      <w:r w:rsidR="00AF7D44" w:rsidRPr="00AF7D44">
        <w:rPr>
          <w:rFonts w:ascii="Times New Roman" w:hAnsi="Times New Roman" w:cs="Times New Roman"/>
          <w:sz w:val="24"/>
          <w:szCs w:val="24"/>
        </w:rPr>
        <w:t xml:space="preserve">(Запасні частини до </w:t>
      </w:r>
      <w:r w:rsidR="00C314BE">
        <w:rPr>
          <w:rFonts w:ascii="Times New Roman" w:hAnsi="Times New Roman" w:cs="Times New Roman"/>
          <w:sz w:val="24"/>
          <w:szCs w:val="24"/>
        </w:rPr>
        <w:t>насосних агрегатів</w:t>
      </w:r>
      <w:r w:rsidR="007D0D12">
        <w:rPr>
          <w:rFonts w:ascii="Times New Roman" w:hAnsi="Times New Roman" w:cs="Times New Roman"/>
          <w:sz w:val="24"/>
          <w:szCs w:val="24"/>
        </w:rPr>
        <w:t xml:space="preserve"> типу</w:t>
      </w:r>
      <w:r w:rsidR="00C314BE">
        <w:rPr>
          <w:rFonts w:ascii="Times New Roman" w:hAnsi="Times New Roman" w:cs="Times New Roman"/>
          <w:sz w:val="24"/>
          <w:szCs w:val="24"/>
        </w:rPr>
        <w:t xml:space="preserve"> ГЦН-317</w:t>
      </w:r>
      <w:r w:rsidR="00CE1543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B35C75" w:rsidP="008936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планово-попереджувальних ремонтів </w:t>
      </w:r>
      <w:r w:rsidR="00594F84" w:rsidRPr="00E020B7">
        <w:rPr>
          <w:rFonts w:ascii="Times New Roman" w:hAnsi="Times New Roman" w:cs="Times New Roman"/>
          <w:sz w:val="24"/>
          <w:szCs w:val="24"/>
        </w:rPr>
        <w:t>на енергобло</w:t>
      </w:r>
      <w:r w:rsidR="000A1CFF">
        <w:rPr>
          <w:rFonts w:ascii="Times New Roman" w:hAnsi="Times New Roman" w:cs="Times New Roman"/>
          <w:sz w:val="24"/>
          <w:szCs w:val="24"/>
        </w:rPr>
        <w:t>ках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0A1CFF">
        <w:rPr>
          <w:rFonts w:ascii="Times New Roman" w:hAnsi="Times New Roman" w:cs="Times New Roman"/>
          <w:sz w:val="24"/>
          <w:szCs w:val="24"/>
        </w:rPr>
        <w:t xml:space="preserve">АЕС </w:t>
      </w:r>
      <w:r w:rsidR="008D44DF" w:rsidRPr="00E020B7">
        <w:rPr>
          <w:rFonts w:ascii="Times New Roman" w:hAnsi="Times New Roman" w:cs="Times New Roman"/>
          <w:sz w:val="24"/>
          <w:szCs w:val="24"/>
        </w:rPr>
        <w:t>о</w:t>
      </w:r>
      <w:r w:rsidR="000A1CFF">
        <w:rPr>
          <w:rFonts w:ascii="Times New Roman" w:hAnsi="Times New Roman" w:cs="Times New Roman"/>
          <w:sz w:val="24"/>
          <w:szCs w:val="24"/>
        </w:rPr>
        <w:t>го</w:t>
      </w:r>
      <w:r w:rsidR="008D44DF" w:rsidRPr="00E020B7">
        <w:rPr>
          <w:rFonts w:ascii="Times New Roman" w:hAnsi="Times New Roman" w:cs="Times New Roman"/>
          <w:sz w:val="24"/>
          <w:szCs w:val="24"/>
        </w:rPr>
        <w:t>лошено відкриті торги на закупівлю:</w:t>
      </w:r>
      <w:r w:rsidR="000A1CFF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</w:t>
      </w:r>
      <w:r w:rsidR="00E82126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021:2015 42120000-6 Насоси та компресори </w:t>
      </w:r>
      <w:r w:rsidR="00AF7D44" w:rsidRPr="00AF7D44">
        <w:rPr>
          <w:rFonts w:ascii="Times New Roman" w:hAnsi="Times New Roman" w:cs="Times New Roman"/>
          <w:sz w:val="24"/>
          <w:szCs w:val="24"/>
        </w:rPr>
        <w:t>(</w:t>
      </w:r>
      <w:r w:rsidR="00C314BE" w:rsidRPr="00AF7D44">
        <w:rPr>
          <w:rFonts w:ascii="Times New Roman" w:hAnsi="Times New Roman" w:cs="Times New Roman"/>
          <w:sz w:val="24"/>
          <w:szCs w:val="24"/>
        </w:rPr>
        <w:t xml:space="preserve">Запасні частини до </w:t>
      </w:r>
      <w:r w:rsidR="00C314BE">
        <w:rPr>
          <w:rFonts w:ascii="Times New Roman" w:hAnsi="Times New Roman" w:cs="Times New Roman"/>
          <w:sz w:val="24"/>
          <w:szCs w:val="24"/>
        </w:rPr>
        <w:t>насосних агрегатів</w:t>
      </w:r>
      <w:r w:rsidR="007D0D12">
        <w:rPr>
          <w:rFonts w:ascii="Times New Roman" w:hAnsi="Times New Roman" w:cs="Times New Roman"/>
          <w:sz w:val="24"/>
          <w:szCs w:val="24"/>
        </w:rPr>
        <w:t xml:space="preserve"> типу</w:t>
      </w:r>
      <w:r w:rsidR="00C314BE">
        <w:rPr>
          <w:rFonts w:ascii="Times New Roman" w:hAnsi="Times New Roman" w:cs="Times New Roman"/>
          <w:sz w:val="24"/>
          <w:szCs w:val="24"/>
        </w:rPr>
        <w:t xml:space="preserve"> ГЦН-317</w:t>
      </w:r>
      <w:r w:rsidR="00AF7D44" w:rsidRPr="00AF7D44">
        <w:rPr>
          <w:rFonts w:ascii="Times New Roman" w:hAnsi="Times New Roman" w:cs="Times New Roman"/>
          <w:sz w:val="24"/>
          <w:szCs w:val="24"/>
        </w:rPr>
        <w:t>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815FE2" w:rsidRPr="00815FE2" w:rsidRDefault="00815FE2" w:rsidP="00815FE2">
      <w:pPr>
        <w:spacing w:after="0" w:line="240" w:lineRule="auto"/>
        <w:jc w:val="both"/>
        <w:rPr>
          <w:rFonts w:ascii="Calibri" w:eastAsia="Times New Roman" w:hAnsi="Calibri" w:cs="Calibri"/>
          <w:color w:val="0563C1"/>
          <w:u w:val="single"/>
          <w:lang w:eastAsia="ru-RU"/>
        </w:rPr>
      </w:pPr>
      <w:hyperlink r:id="rId4" w:tgtFrame="_parent" w:history="1">
        <w:r w:rsidRPr="00815FE2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https</w:t>
        </w:r>
        <w:r w:rsidRPr="00815FE2">
          <w:rPr>
            <w:rFonts w:ascii="Calibri" w:eastAsia="Times New Roman" w:hAnsi="Calibri" w:cs="Calibri"/>
            <w:color w:val="0563C1"/>
            <w:u w:val="single"/>
            <w:lang w:eastAsia="ru-RU"/>
          </w:rPr>
          <w:t>://</w:t>
        </w:r>
        <w:r w:rsidRPr="00815FE2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prozorro</w:t>
        </w:r>
        <w:r w:rsidRPr="00815FE2">
          <w:rPr>
            <w:rFonts w:ascii="Calibri" w:eastAsia="Times New Roman" w:hAnsi="Calibri" w:cs="Calibri"/>
            <w:color w:val="0563C1"/>
            <w:u w:val="single"/>
            <w:lang w:eastAsia="ru-RU"/>
          </w:rPr>
          <w:t>.</w:t>
        </w:r>
        <w:r w:rsidRPr="00815FE2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gov</w:t>
        </w:r>
        <w:r w:rsidRPr="00815FE2">
          <w:rPr>
            <w:rFonts w:ascii="Calibri" w:eastAsia="Times New Roman" w:hAnsi="Calibri" w:cs="Calibri"/>
            <w:color w:val="0563C1"/>
            <w:u w:val="single"/>
            <w:lang w:eastAsia="ru-RU"/>
          </w:rPr>
          <w:t>.</w:t>
        </w:r>
        <w:r w:rsidRPr="00815FE2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ua</w:t>
        </w:r>
        <w:r w:rsidRPr="00815FE2">
          <w:rPr>
            <w:rFonts w:ascii="Calibri" w:eastAsia="Times New Roman" w:hAnsi="Calibri" w:cs="Calibri"/>
            <w:color w:val="0563C1"/>
            <w:u w:val="single"/>
            <w:lang w:eastAsia="ru-RU"/>
          </w:rPr>
          <w:t>/</w:t>
        </w:r>
        <w:r w:rsidRPr="00815FE2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tender</w:t>
        </w:r>
        <w:r w:rsidRPr="00815FE2">
          <w:rPr>
            <w:rFonts w:ascii="Calibri" w:eastAsia="Times New Roman" w:hAnsi="Calibri" w:cs="Calibri"/>
            <w:color w:val="0563C1"/>
            <w:u w:val="single"/>
            <w:lang w:eastAsia="ru-RU"/>
          </w:rPr>
          <w:t>/</w:t>
        </w:r>
        <w:r w:rsidRPr="00815FE2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UA</w:t>
        </w:r>
        <w:r w:rsidRPr="00815FE2">
          <w:rPr>
            <w:rFonts w:ascii="Calibri" w:eastAsia="Times New Roman" w:hAnsi="Calibri" w:cs="Calibri"/>
            <w:color w:val="0563C1"/>
            <w:u w:val="single"/>
            <w:lang w:eastAsia="ru-RU"/>
          </w:rPr>
          <w:t>-2025-04-09-007316-</w:t>
        </w:r>
        <w:r w:rsidRPr="00815FE2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a</w:t>
        </w:r>
      </w:hyperlink>
      <w:r w:rsidRPr="00815FE2">
        <w:rPr>
          <w:rFonts w:ascii="Calibri" w:eastAsia="Times New Roman" w:hAnsi="Calibri" w:cs="Calibri"/>
          <w:color w:val="0563C1"/>
          <w:u w:val="single"/>
          <w:lang w:eastAsia="ru-RU"/>
        </w:rPr>
        <w:t>.</w:t>
      </w:r>
    </w:p>
    <w:p w:rsidR="00815FE2" w:rsidRDefault="00815FE2" w:rsidP="00815FE2">
      <w:pPr>
        <w:spacing w:after="0" w:line="240" w:lineRule="auto"/>
        <w:jc w:val="both"/>
        <w:rPr>
          <w:rFonts w:ascii="Calibri" w:eastAsia="Times New Roman" w:hAnsi="Calibri" w:cs="Calibri"/>
          <w:color w:val="0563C1"/>
          <w:u w:val="single"/>
          <w:lang w:eastAsia="ru-RU"/>
        </w:rPr>
      </w:pPr>
    </w:p>
    <w:p w:rsidR="00815FE2" w:rsidRPr="00815FE2" w:rsidRDefault="00815FE2" w:rsidP="00815FE2">
      <w:pPr>
        <w:spacing w:after="0" w:line="240" w:lineRule="auto"/>
        <w:jc w:val="both"/>
        <w:rPr>
          <w:rFonts w:ascii="Calibri" w:eastAsia="Times New Roman" w:hAnsi="Calibri" w:cs="Calibri"/>
          <w:color w:val="0563C1"/>
          <w:u w:val="single"/>
          <w:lang w:eastAsia="ru-RU"/>
        </w:rPr>
      </w:pPr>
    </w:p>
    <w:p w:rsidR="005115BD" w:rsidRPr="005115BD" w:rsidRDefault="00B35C75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15BD" w:rsidRPr="005115B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>
        <w:rPr>
          <w:rFonts w:ascii="Times New Roman" w:hAnsi="Times New Roman" w:cs="Times New Roman"/>
          <w:sz w:val="24"/>
          <w:szCs w:val="24"/>
        </w:rPr>
        <w:t>АТ</w:t>
      </w:r>
      <w:r w:rsidR="005115BD" w:rsidRPr="005115BD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A1CFF"/>
    <w:rsid w:val="000C0C85"/>
    <w:rsid w:val="000E2078"/>
    <w:rsid w:val="00137240"/>
    <w:rsid w:val="00150725"/>
    <w:rsid w:val="002B3235"/>
    <w:rsid w:val="002E608C"/>
    <w:rsid w:val="0034415D"/>
    <w:rsid w:val="00452081"/>
    <w:rsid w:val="00474250"/>
    <w:rsid w:val="00482FCE"/>
    <w:rsid w:val="004E257D"/>
    <w:rsid w:val="00506228"/>
    <w:rsid w:val="005115BD"/>
    <w:rsid w:val="00537BDE"/>
    <w:rsid w:val="00581065"/>
    <w:rsid w:val="00594F84"/>
    <w:rsid w:val="006F2662"/>
    <w:rsid w:val="00776758"/>
    <w:rsid w:val="007D0D12"/>
    <w:rsid w:val="007F76A9"/>
    <w:rsid w:val="00815FE2"/>
    <w:rsid w:val="0089368C"/>
    <w:rsid w:val="008C51AE"/>
    <w:rsid w:val="008D44DF"/>
    <w:rsid w:val="00901A14"/>
    <w:rsid w:val="009534CB"/>
    <w:rsid w:val="009711C0"/>
    <w:rsid w:val="00991179"/>
    <w:rsid w:val="00AF7D44"/>
    <w:rsid w:val="00B13D24"/>
    <w:rsid w:val="00B35C75"/>
    <w:rsid w:val="00BE5F0C"/>
    <w:rsid w:val="00C147CD"/>
    <w:rsid w:val="00C1674D"/>
    <w:rsid w:val="00C314BE"/>
    <w:rsid w:val="00CE1543"/>
    <w:rsid w:val="00CF2792"/>
    <w:rsid w:val="00DA499E"/>
    <w:rsid w:val="00DE5FA2"/>
    <w:rsid w:val="00DF6678"/>
    <w:rsid w:val="00E020B7"/>
    <w:rsid w:val="00E675CE"/>
    <w:rsid w:val="00E82126"/>
    <w:rsid w:val="00ED4670"/>
    <w:rsid w:val="00F001E3"/>
    <w:rsid w:val="00F2276F"/>
    <w:rsid w:val="00F51D7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2A9A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7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4-09-00731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49</cp:revision>
  <cp:lastPrinted>2021-01-06T06:29:00Z</cp:lastPrinted>
  <dcterms:created xsi:type="dcterms:W3CDTF">2020-12-31T07:38:00Z</dcterms:created>
  <dcterms:modified xsi:type="dcterms:W3CDTF">2025-04-09T10:43:00Z</dcterms:modified>
</cp:coreProperties>
</file>