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1433DF">
      <w:pPr>
        <w:shd w:val="clear" w:color="auto" w:fill="FFFFFF"/>
        <w:jc w:val="center"/>
        <w:rPr>
          <w:b/>
          <w:szCs w:val="26"/>
        </w:rPr>
      </w:pPr>
      <w:r w:rsidRPr="00C23869">
        <w:rPr>
          <w:b/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B97AC9" w:rsidRDefault="00B97AC9" w:rsidP="001433DF">
      <w:pPr>
        <w:shd w:val="clear" w:color="auto" w:fill="FFFFFF"/>
        <w:jc w:val="center"/>
        <w:rPr>
          <w:b/>
          <w:szCs w:val="26"/>
        </w:rPr>
      </w:pPr>
    </w:p>
    <w:p w:rsidR="00854061" w:rsidRPr="0068076F" w:rsidRDefault="00B97AC9" w:rsidP="00854061">
      <w:pPr>
        <w:shd w:val="clear" w:color="auto" w:fill="FFFFFF"/>
        <w:jc w:val="both"/>
        <w:rPr>
          <w:szCs w:val="26"/>
        </w:rPr>
      </w:pPr>
      <w:r w:rsidRPr="00854061">
        <w:rPr>
          <w:b/>
        </w:rPr>
        <w:t>П</w:t>
      </w:r>
      <w:r w:rsidR="00DD4DAC" w:rsidRPr="00854061">
        <w:rPr>
          <w:b/>
        </w:rPr>
        <w:t>редмет закупівлі</w:t>
      </w:r>
      <w:r w:rsidR="001433DF" w:rsidRPr="00854061">
        <w:rPr>
          <w:b/>
        </w:rPr>
        <w:t xml:space="preserve">: </w:t>
      </w:r>
      <w:r w:rsidR="00C879C0" w:rsidRPr="005860F5">
        <w:rPr>
          <w:szCs w:val="26"/>
        </w:rPr>
        <w:t xml:space="preserve">ДК 021:2015 </w:t>
      </w:r>
      <w:r w:rsidR="00C879C0">
        <w:rPr>
          <w:szCs w:val="26"/>
        </w:rPr>
        <w:t>85120000-6</w:t>
      </w:r>
      <w:bookmarkStart w:id="0" w:name="_GoBack"/>
      <w:bookmarkEnd w:id="0"/>
      <w:r w:rsidR="00C879C0">
        <w:rPr>
          <w:szCs w:val="26"/>
        </w:rPr>
        <w:t xml:space="preserve"> </w:t>
      </w:r>
      <w:r w:rsidR="00C879C0" w:rsidRPr="005860F5">
        <w:rPr>
          <w:szCs w:val="26"/>
        </w:rPr>
        <w:t>Лікарс</w:t>
      </w:r>
      <w:r w:rsidR="00C879C0">
        <w:rPr>
          <w:szCs w:val="26"/>
        </w:rPr>
        <w:t>ька практика та супутні послуги</w:t>
      </w:r>
      <w:r w:rsidR="00C879C0" w:rsidRPr="005860F5">
        <w:rPr>
          <w:szCs w:val="26"/>
        </w:rPr>
        <w:t xml:space="preserve"> (Медичні огляди)</w:t>
      </w:r>
      <w:r w:rsidR="00854061" w:rsidRPr="0068076F">
        <w:rPr>
          <w:szCs w:val="26"/>
        </w:rPr>
        <w:t>.</w:t>
      </w:r>
    </w:p>
    <w:p w:rsidR="00213F11" w:rsidRDefault="00B97AC9" w:rsidP="00333E2C">
      <w:pPr>
        <w:shd w:val="clear" w:color="auto" w:fill="FFFFFF"/>
        <w:jc w:val="both"/>
        <w:rPr>
          <w:rFonts w:eastAsia="Times New Roman" w:cs="Times New Roman"/>
          <w:szCs w:val="26"/>
        </w:rPr>
      </w:pPr>
      <w:r w:rsidRPr="00B97AC9">
        <w:rPr>
          <w:b/>
        </w:rPr>
        <w:t>Технічні та якісні характеристики предмета закупівлі:</w:t>
      </w:r>
      <w:r w:rsidRPr="00213F11">
        <w:rPr>
          <w:b/>
        </w:rPr>
        <w:t xml:space="preserve"> </w:t>
      </w:r>
    </w:p>
    <w:p w:rsidR="005C3526" w:rsidRDefault="00C5306B" w:rsidP="005C3526">
      <w:pPr>
        <w:spacing w:beforeLines="20" w:before="48" w:line="240" w:lineRule="auto"/>
        <w:ind w:firstLine="709"/>
        <w:jc w:val="both"/>
        <w:rPr>
          <w:szCs w:val="26"/>
        </w:rPr>
      </w:pPr>
      <w:r>
        <w:rPr>
          <w:rFonts w:eastAsia="Times New Roman" w:cs="Times New Roman"/>
          <w:szCs w:val="26"/>
        </w:rPr>
        <w:t xml:space="preserve">Закупівля проводиться на виконання вимог </w:t>
      </w:r>
      <w:r w:rsidR="005C3526">
        <w:rPr>
          <w:szCs w:val="26"/>
        </w:rPr>
        <w:t>КЗпП України, ЗУ «Про охорону праці», ЗУ «Про використання ядерної енергії та радіаційну безпеку», ЗУ «Про забезпечення санітарного та епідемічного благополуччя населення» та інших законодавчих і нормативних документів.</w:t>
      </w:r>
    </w:p>
    <w:p w:rsidR="00C5306B" w:rsidRDefault="00C5306B" w:rsidP="005C3526">
      <w:pPr>
        <w:spacing w:beforeLines="20" w:before="48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Детальний опис технічних та якісних характери</w:t>
      </w:r>
      <w:r w:rsidR="008559A3">
        <w:rPr>
          <w:rFonts w:cs="Times New Roman"/>
          <w:szCs w:val="26"/>
        </w:rPr>
        <w:t xml:space="preserve">стик визначений у Додатку </w:t>
      </w:r>
      <w:r w:rsidR="00D12447">
        <w:rPr>
          <w:rFonts w:cs="Times New Roman"/>
          <w:szCs w:val="26"/>
        </w:rPr>
        <w:t>3</w:t>
      </w:r>
      <w:r w:rsidR="008559A3">
        <w:rPr>
          <w:rFonts w:cs="Times New Roman"/>
          <w:szCs w:val="26"/>
        </w:rPr>
        <w:t xml:space="preserve"> до т</w:t>
      </w:r>
      <w:r>
        <w:rPr>
          <w:rFonts w:cs="Times New Roman"/>
          <w:szCs w:val="26"/>
        </w:rPr>
        <w:t>ендерної документації.</w:t>
      </w:r>
    </w:p>
    <w:p w:rsidR="00C5306B" w:rsidRDefault="00C5306B" w:rsidP="00C5306B">
      <w:pPr>
        <w:jc w:val="both"/>
        <w:rPr>
          <w:rFonts w:cs="Times New Roman"/>
          <w:szCs w:val="26"/>
        </w:rPr>
      </w:pPr>
      <w:r w:rsidRPr="00C5306B">
        <w:rPr>
          <w:b/>
        </w:rPr>
        <w:t>Очікувана вартість предмета закупівлі:</w:t>
      </w:r>
      <w:r>
        <w:t xml:space="preserve"> очікувана вартість закупівлі визначена відповідно до вимог чинного </w:t>
      </w:r>
      <w:r w:rsidR="005C3526">
        <w:t>законодавства</w:t>
      </w:r>
      <w:r>
        <w:t>.</w:t>
      </w:r>
    </w:p>
    <w:p w:rsidR="00726420" w:rsidRPr="00C23869" w:rsidRDefault="00DD4DAC" w:rsidP="00C5306B">
      <w:pPr>
        <w:jc w:val="both"/>
        <w:rPr>
          <w:szCs w:val="26"/>
        </w:rPr>
      </w:pPr>
      <w:r w:rsidRPr="00C23869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Pr="00C23869">
        <w:rPr>
          <w:szCs w:val="26"/>
        </w:rPr>
        <w:t>закупівель</w:t>
      </w:r>
      <w:proofErr w:type="spellEnd"/>
      <w:r w:rsidR="00D132F9">
        <w:rPr>
          <w:szCs w:val="26"/>
        </w:rPr>
        <w:t xml:space="preserve">: </w:t>
      </w:r>
      <w:hyperlink r:id="rId4" w:history="1">
        <w:r w:rsidR="00D132F9" w:rsidRPr="00C06795">
          <w:rPr>
            <w:rStyle w:val="a3"/>
            <w:szCs w:val="26"/>
          </w:rPr>
          <w:t>https://prozorro.gov.ua/tender/UA-2025-04-09-001052-a</w:t>
        </w:r>
      </w:hyperlink>
      <w:r w:rsidR="00D132F9">
        <w:rPr>
          <w:szCs w:val="26"/>
        </w:rPr>
        <w:t xml:space="preserve"> </w:t>
      </w:r>
    </w:p>
    <w:p w:rsidR="008718A2" w:rsidRDefault="008718A2" w:rsidP="00A67E53">
      <w:pPr>
        <w:pStyle w:val="a5"/>
      </w:pPr>
    </w:p>
    <w:p w:rsidR="008718A2" w:rsidRDefault="008718A2" w:rsidP="00A67E53">
      <w:pPr>
        <w:pStyle w:val="a5"/>
      </w:pPr>
    </w:p>
    <w:p w:rsidR="00A67E53" w:rsidRDefault="00A67E53" w:rsidP="00A67E53">
      <w:pPr>
        <w:pStyle w:val="a5"/>
        <w:rPr>
          <w:rFonts w:cs="Times New Roman"/>
        </w:rPr>
      </w:pPr>
    </w:p>
    <w:p w:rsidR="00DD4DAC" w:rsidRPr="00C23869" w:rsidRDefault="00DD4DAC">
      <w:pPr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D132F9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C3907"/>
    <w:rsid w:val="001433DF"/>
    <w:rsid w:val="00170E47"/>
    <w:rsid w:val="00181C54"/>
    <w:rsid w:val="001A436A"/>
    <w:rsid w:val="001C7043"/>
    <w:rsid w:val="00213F11"/>
    <w:rsid w:val="00247674"/>
    <w:rsid w:val="00333E2C"/>
    <w:rsid w:val="00383AD0"/>
    <w:rsid w:val="004258D8"/>
    <w:rsid w:val="004A647D"/>
    <w:rsid w:val="00521193"/>
    <w:rsid w:val="005C3526"/>
    <w:rsid w:val="00672FB0"/>
    <w:rsid w:val="0068076F"/>
    <w:rsid w:val="006E76CF"/>
    <w:rsid w:val="00726420"/>
    <w:rsid w:val="007477C3"/>
    <w:rsid w:val="00854061"/>
    <w:rsid w:val="008559A3"/>
    <w:rsid w:val="008718A2"/>
    <w:rsid w:val="008A5FBD"/>
    <w:rsid w:val="008C408F"/>
    <w:rsid w:val="00A0198A"/>
    <w:rsid w:val="00A67E53"/>
    <w:rsid w:val="00AB49D5"/>
    <w:rsid w:val="00B97AC9"/>
    <w:rsid w:val="00BB0DA7"/>
    <w:rsid w:val="00BB47B3"/>
    <w:rsid w:val="00C23869"/>
    <w:rsid w:val="00C5306B"/>
    <w:rsid w:val="00C879C0"/>
    <w:rsid w:val="00D12447"/>
    <w:rsid w:val="00D132F9"/>
    <w:rsid w:val="00D94A80"/>
    <w:rsid w:val="00DD4DAC"/>
    <w:rsid w:val="00E24072"/>
    <w:rsid w:val="00F0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419A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19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3AD0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A67E53"/>
    <w:pPr>
      <w:spacing w:after="0" w:line="240" w:lineRule="auto"/>
    </w:pPr>
    <w:rPr>
      <w:szCs w:val="22"/>
    </w:rPr>
  </w:style>
  <w:style w:type="paragraph" w:customStyle="1" w:styleId="a6">
    <w:name w:val="о"/>
    <w:rsid w:val="008718A2"/>
    <w:pPr>
      <w:spacing w:after="0" w:line="240" w:lineRule="auto"/>
      <w:ind w:firstLine="709"/>
      <w:jc w:val="both"/>
    </w:pPr>
    <w:rPr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7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71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09-00105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Андруховець Микола Федорович</cp:lastModifiedBy>
  <cp:revision>29</cp:revision>
  <cp:lastPrinted>2024-04-02T07:45:00Z</cp:lastPrinted>
  <dcterms:created xsi:type="dcterms:W3CDTF">2021-01-27T07:44:00Z</dcterms:created>
  <dcterms:modified xsi:type="dcterms:W3CDTF">2025-04-09T06:52:00Z</dcterms:modified>
</cp:coreProperties>
</file>