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4F8E" w:rsidRPr="002E13D6" w:rsidRDefault="00C078C7" w:rsidP="00AA653A">
      <w:pPr>
        <w:jc w:val="center"/>
        <w:rPr>
          <w:rFonts w:ascii="Times New Roman" w:eastAsia="Arial" w:hAnsi="Times New Roman" w:cs="Times New Roman"/>
          <w:sz w:val="26"/>
          <w:szCs w:val="26"/>
          <w:lang w:eastAsia="ru-RU"/>
        </w:rPr>
      </w:pPr>
      <w:r w:rsidRPr="005C0215">
        <w:rPr>
          <w:rFonts w:ascii="Times New Roman" w:hAnsi="Times New Roman" w:cs="Times New Roman"/>
          <w:b/>
          <w:sz w:val="26"/>
          <w:szCs w:val="26"/>
        </w:rPr>
        <w:t xml:space="preserve">Обґрунтування технічних та якісних характеристик предмета закупівлі, очікуваної вартості предмета закупівлі: </w:t>
      </w:r>
      <w:r w:rsidR="00FE3C57" w:rsidRPr="00667183">
        <w:rPr>
          <w:rFonts w:ascii="Times New Roman" w:hAnsi="Times New Roman" w:cs="Times New Roman"/>
          <w:sz w:val="26"/>
          <w:szCs w:val="26"/>
        </w:rPr>
        <w:t>ДК 021:2015 2015 45000000-7 Будівельні роботи та поточний ремонт</w:t>
      </w:r>
      <w:r w:rsidR="00FE3C57">
        <w:rPr>
          <w:rFonts w:ascii="Times New Roman" w:hAnsi="Times New Roman" w:cs="Times New Roman"/>
          <w:sz w:val="26"/>
          <w:szCs w:val="26"/>
        </w:rPr>
        <w:t xml:space="preserve"> </w:t>
      </w:r>
      <w:r w:rsidR="00FE3C57" w:rsidRPr="00667183">
        <w:rPr>
          <w:rFonts w:ascii="Times New Roman" w:hAnsi="Times New Roman" w:cs="Times New Roman"/>
          <w:sz w:val="26"/>
          <w:szCs w:val="26"/>
        </w:rPr>
        <w:t xml:space="preserve">(Реконструкція. Модернізація СНЕ ВБ ТВ, підсистеми КВП, включаючи СКМВТ, </w:t>
      </w:r>
      <w:proofErr w:type="spellStart"/>
      <w:r w:rsidR="00FE3C57" w:rsidRPr="00667183">
        <w:rPr>
          <w:rFonts w:ascii="Times New Roman" w:hAnsi="Times New Roman" w:cs="Times New Roman"/>
          <w:sz w:val="26"/>
          <w:szCs w:val="26"/>
        </w:rPr>
        <w:t>ТЗБтаС</w:t>
      </w:r>
      <w:proofErr w:type="spellEnd"/>
      <w:r w:rsidR="00FE3C57" w:rsidRPr="00667183">
        <w:rPr>
          <w:rFonts w:ascii="Times New Roman" w:hAnsi="Times New Roman" w:cs="Times New Roman"/>
          <w:sz w:val="26"/>
          <w:szCs w:val="26"/>
        </w:rPr>
        <w:t>, САР та ДУ)</w:t>
      </w:r>
      <w:r w:rsidR="00FE3C57">
        <w:rPr>
          <w:rFonts w:ascii="Times New Roman" w:hAnsi="Times New Roman" w:cs="Times New Roman"/>
          <w:sz w:val="26"/>
          <w:szCs w:val="26"/>
        </w:rPr>
        <w:t xml:space="preserve"> </w:t>
      </w:r>
    </w:p>
    <w:p w:rsidR="003024A5" w:rsidRPr="002E13D6" w:rsidRDefault="00E818C1" w:rsidP="005351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E13D6">
        <w:rPr>
          <w:rFonts w:ascii="Times New Roman" w:hAnsi="Times New Roman" w:cs="Times New Roman"/>
          <w:sz w:val="26"/>
          <w:szCs w:val="26"/>
        </w:rPr>
        <w:t>З метою забезпечення реалізації</w:t>
      </w:r>
      <w:r w:rsidR="005C0215" w:rsidRPr="002E13D6">
        <w:rPr>
          <w:rFonts w:ascii="Times New Roman" w:hAnsi="Times New Roman" w:cs="Times New Roman"/>
          <w:sz w:val="26"/>
          <w:szCs w:val="26"/>
        </w:rPr>
        <w:t xml:space="preserve"> </w:t>
      </w:r>
      <w:r w:rsidRPr="002E13D6">
        <w:rPr>
          <w:rFonts w:ascii="Times New Roman" w:hAnsi="Times New Roman" w:cs="Times New Roman"/>
          <w:sz w:val="26"/>
          <w:szCs w:val="26"/>
        </w:rPr>
        <w:t xml:space="preserve">заходів </w:t>
      </w:r>
      <w:r w:rsidR="00392B3F" w:rsidRPr="002E13D6">
        <w:rPr>
          <w:rFonts w:ascii="Times New Roman" w:hAnsi="Times New Roman" w:cs="Times New Roman"/>
          <w:sz w:val="26"/>
          <w:szCs w:val="26"/>
        </w:rPr>
        <w:t xml:space="preserve">технічного рішення </w:t>
      </w:r>
      <w:r w:rsidR="00565BBF">
        <w:rPr>
          <w:rFonts w:ascii="Times New Roman" w:hAnsi="Times New Roman" w:cs="Times New Roman"/>
          <w:sz w:val="26"/>
          <w:szCs w:val="26"/>
        </w:rPr>
        <w:t>КТР-3.0011-18</w:t>
      </w:r>
      <w:r w:rsidR="005351B9" w:rsidRPr="005351B9">
        <w:rPr>
          <w:rFonts w:ascii="Times New Roman" w:hAnsi="Times New Roman" w:cs="Times New Roman"/>
          <w:sz w:val="26"/>
          <w:szCs w:val="26"/>
        </w:rPr>
        <w:t>33</w:t>
      </w:r>
      <w:r w:rsidR="00565BBF">
        <w:rPr>
          <w:rFonts w:ascii="Times New Roman" w:hAnsi="Times New Roman" w:cs="Times New Roman"/>
          <w:sz w:val="26"/>
          <w:szCs w:val="26"/>
        </w:rPr>
        <w:t xml:space="preserve"> від 05.09.201</w:t>
      </w:r>
      <w:r w:rsidR="00392B3F" w:rsidRPr="002E13D6">
        <w:rPr>
          <w:rFonts w:ascii="Times New Roman" w:hAnsi="Times New Roman" w:cs="Times New Roman"/>
          <w:sz w:val="26"/>
          <w:szCs w:val="26"/>
        </w:rPr>
        <w:t xml:space="preserve">6 «О </w:t>
      </w:r>
      <w:proofErr w:type="spellStart"/>
      <w:r w:rsidR="00565BBF">
        <w:rPr>
          <w:rFonts w:ascii="Times New Roman" w:hAnsi="Times New Roman" w:cs="Times New Roman"/>
          <w:sz w:val="26"/>
          <w:szCs w:val="26"/>
        </w:rPr>
        <w:t>модернизации</w:t>
      </w:r>
      <w:proofErr w:type="spellEnd"/>
      <w:r w:rsidR="00565BBF">
        <w:rPr>
          <w:rFonts w:ascii="Times New Roman" w:hAnsi="Times New Roman" w:cs="Times New Roman"/>
          <w:sz w:val="26"/>
          <w:szCs w:val="26"/>
        </w:rPr>
        <w:t xml:space="preserve"> СКУ СНЄ ВБ ТО </w:t>
      </w:r>
      <w:proofErr w:type="spellStart"/>
      <w:r w:rsidR="00565BBF">
        <w:rPr>
          <w:rFonts w:ascii="Times New Roman" w:hAnsi="Times New Roman" w:cs="Times New Roman"/>
          <w:sz w:val="26"/>
          <w:szCs w:val="26"/>
        </w:rPr>
        <w:t>єнергоблока</w:t>
      </w:r>
      <w:proofErr w:type="spellEnd"/>
      <w:r w:rsidR="00565BBF">
        <w:rPr>
          <w:rFonts w:ascii="Times New Roman" w:hAnsi="Times New Roman" w:cs="Times New Roman"/>
          <w:sz w:val="26"/>
          <w:szCs w:val="26"/>
        </w:rPr>
        <w:t xml:space="preserve"> № 3» </w:t>
      </w:r>
      <w:r w:rsidR="00036BCB" w:rsidRPr="002E13D6">
        <w:rPr>
          <w:rFonts w:ascii="Times New Roman" w:hAnsi="Times New Roman" w:cs="Times New Roman"/>
          <w:sz w:val="26"/>
          <w:szCs w:val="26"/>
        </w:rPr>
        <w:t>у відповідність до в</w:t>
      </w:r>
      <w:r w:rsidR="00AA653A">
        <w:rPr>
          <w:rFonts w:ascii="Times New Roman" w:hAnsi="Times New Roman" w:cs="Times New Roman"/>
          <w:sz w:val="26"/>
          <w:szCs w:val="26"/>
        </w:rPr>
        <w:t>имог НП 306.2.202-2015</w:t>
      </w:r>
      <w:r w:rsidR="003024A5" w:rsidRPr="002E13D6">
        <w:rPr>
          <w:rFonts w:ascii="Times New Roman" w:hAnsi="Times New Roman" w:cs="Times New Roman"/>
          <w:sz w:val="26"/>
          <w:szCs w:val="26"/>
        </w:rPr>
        <w:t xml:space="preserve"> та НП 306.2.141-2008</w:t>
      </w:r>
      <w:r w:rsidR="00036BCB" w:rsidRPr="002E13D6">
        <w:rPr>
          <w:rFonts w:ascii="Times New Roman" w:hAnsi="Times New Roman" w:cs="Times New Roman"/>
          <w:sz w:val="26"/>
          <w:szCs w:val="26"/>
        </w:rPr>
        <w:t xml:space="preserve">, погодженого </w:t>
      </w:r>
      <w:proofErr w:type="spellStart"/>
      <w:r w:rsidR="00036BCB" w:rsidRPr="002E13D6">
        <w:rPr>
          <w:rFonts w:ascii="Times New Roman" w:hAnsi="Times New Roman" w:cs="Times New Roman"/>
          <w:sz w:val="26"/>
          <w:szCs w:val="26"/>
        </w:rPr>
        <w:t>Дер</w:t>
      </w:r>
      <w:r w:rsidR="003024A5" w:rsidRPr="002E13D6">
        <w:rPr>
          <w:rFonts w:ascii="Times New Roman" w:hAnsi="Times New Roman" w:cs="Times New Roman"/>
          <w:sz w:val="26"/>
          <w:szCs w:val="26"/>
        </w:rPr>
        <w:t>жатомрегулювання</w:t>
      </w:r>
      <w:proofErr w:type="spellEnd"/>
      <w:r w:rsidR="003024A5" w:rsidRPr="002E13D6">
        <w:rPr>
          <w:rFonts w:ascii="Times New Roman" w:hAnsi="Times New Roman" w:cs="Times New Roman"/>
          <w:sz w:val="26"/>
          <w:szCs w:val="26"/>
        </w:rPr>
        <w:t xml:space="preserve"> </w:t>
      </w:r>
      <w:r w:rsidR="003816F9" w:rsidRPr="002E13D6">
        <w:rPr>
          <w:rFonts w:ascii="Times New Roman" w:hAnsi="Times New Roman" w:cs="Times New Roman"/>
          <w:sz w:val="26"/>
          <w:szCs w:val="26"/>
        </w:rPr>
        <w:t xml:space="preserve">− </w:t>
      </w:r>
      <w:r w:rsidR="00C078C7" w:rsidRPr="002E13D6">
        <w:rPr>
          <w:rFonts w:ascii="Times New Roman" w:hAnsi="Times New Roman" w:cs="Times New Roman"/>
          <w:sz w:val="26"/>
          <w:szCs w:val="26"/>
        </w:rPr>
        <w:t xml:space="preserve">оголошено </w:t>
      </w:r>
      <w:r w:rsidR="00E938F1" w:rsidRPr="002E13D6">
        <w:rPr>
          <w:rFonts w:ascii="Times New Roman" w:hAnsi="Times New Roman" w:cs="Times New Roman"/>
          <w:sz w:val="26"/>
          <w:szCs w:val="26"/>
        </w:rPr>
        <w:t>відкриті торги</w:t>
      </w:r>
      <w:r w:rsidR="00C078C7" w:rsidRPr="002E13D6">
        <w:rPr>
          <w:rFonts w:ascii="Times New Roman" w:hAnsi="Times New Roman" w:cs="Times New Roman"/>
          <w:sz w:val="26"/>
          <w:szCs w:val="26"/>
        </w:rPr>
        <w:t xml:space="preserve"> на закупівлю: </w:t>
      </w:r>
      <w:r w:rsidR="00AA653A" w:rsidRPr="00667183">
        <w:rPr>
          <w:rFonts w:ascii="Times New Roman" w:hAnsi="Times New Roman" w:cs="Times New Roman"/>
          <w:sz w:val="26"/>
          <w:szCs w:val="26"/>
        </w:rPr>
        <w:t>ДК 021:2015 2015 45000000-7 Будівельні роботи та поточний ремонт</w:t>
      </w:r>
      <w:r w:rsidR="00AA653A">
        <w:rPr>
          <w:rFonts w:ascii="Times New Roman" w:hAnsi="Times New Roman" w:cs="Times New Roman"/>
          <w:sz w:val="26"/>
          <w:szCs w:val="26"/>
        </w:rPr>
        <w:t xml:space="preserve"> </w:t>
      </w:r>
      <w:r w:rsidR="00AA653A" w:rsidRPr="00667183">
        <w:rPr>
          <w:rFonts w:ascii="Times New Roman" w:hAnsi="Times New Roman" w:cs="Times New Roman"/>
          <w:sz w:val="26"/>
          <w:szCs w:val="26"/>
        </w:rPr>
        <w:t>(</w:t>
      </w:r>
      <w:proofErr w:type="spellStart"/>
      <w:r w:rsidR="005351B9">
        <w:rPr>
          <w:rFonts w:ascii="Times New Roman" w:hAnsi="Times New Roman" w:cs="Times New Roman"/>
          <w:sz w:val="26"/>
          <w:szCs w:val="26"/>
        </w:rPr>
        <w:t>Реконструкція.</w:t>
      </w:r>
      <w:r w:rsidR="005351B9" w:rsidRPr="005351B9">
        <w:rPr>
          <w:rFonts w:ascii="Times New Roman" w:hAnsi="Times New Roman" w:cs="Times New Roman"/>
          <w:sz w:val="26"/>
          <w:szCs w:val="26"/>
        </w:rPr>
        <w:t>Модернізація</w:t>
      </w:r>
      <w:proofErr w:type="spellEnd"/>
      <w:r w:rsidR="005351B9" w:rsidRPr="005351B9">
        <w:rPr>
          <w:rFonts w:ascii="Times New Roman" w:hAnsi="Times New Roman" w:cs="Times New Roman"/>
          <w:sz w:val="26"/>
          <w:szCs w:val="26"/>
        </w:rPr>
        <w:t xml:space="preserve"> СНЕ ВБ ТВ, підсистем</w:t>
      </w:r>
      <w:r w:rsidR="005351B9">
        <w:rPr>
          <w:rFonts w:ascii="Times New Roman" w:hAnsi="Times New Roman" w:cs="Times New Roman"/>
          <w:sz w:val="26"/>
          <w:szCs w:val="26"/>
        </w:rPr>
        <w:t xml:space="preserve">и КВП, включаючи СКМВТ, </w:t>
      </w:r>
      <w:proofErr w:type="spellStart"/>
      <w:r w:rsidR="005351B9">
        <w:rPr>
          <w:rFonts w:ascii="Times New Roman" w:hAnsi="Times New Roman" w:cs="Times New Roman"/>
          <w:sz w:val="26"/>
          <w:szCs w:val="26"/>
        </w:rPr>
        <w:t>ТЗБтаС</w:t>
      </w:r>
      <w:proofErr w:type="spellEnd"/>
      <w:r w:rsidR="005351B9">
        <w:rPr>
          <w:rFonts w:ascii="Times New Roman" w:hAnsi="Times New Roman" w:cs="Times New Roman"/>
          <w:sz w:val="26"/>
          <w:szCs w:val="26"/>
        </w:rPr>
        <w:t>,</w:t>
      </w:r>
      <w:r w:rsidR="005351B9" w:rsidRPr="005351B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5351B9" w:rsidRPr="005351B9">
        <w:rPr>
          <w:rFonts w:ascii="Times New Roman" w:hAnsi="Times New Roman" w:cs="Times New Roman"/>
          <w:sz w:val="26"/>
          <w:szCs w:val="26"/>
        </w:rPr>
        <w:t>САРтаДУ</w:t>
      </w:r>
      <w:proofErr w:type="spellEnd"/>
      <w:r w:rsidR="00AA653A" w:rsidRPr="00667183">
        <w:rPr>
          <w:rFonts w:ascii="Times New Roman" w:hAnsi="Times New Roman" w:cs="Times New Roman"/>
          <w:sz w:val="26"/>
          <w:szCs w:val="26"/>
        </w:rPr>
        <w:t>)</w:t>
      </w:r>
      <w:r w:rsidR="003024A5" w:rsidRPr="002E13D6">
        <w:rPr>
          <w:rFonts w:ascii="Times New Roman" w:hAnsi="Times New Roman" w:cs="Times New Roman"/>
          <w:sz w:val="26"/>
          <w:szCs w:val="26"/>
        </w:rPr>
        <w:t>.</w:t>
      </w:r>
    </w:p>
    <w:p w:rsidR="00DF6678" w:rsidRPr="00594F84" w:rsidRDefault="008D44DF" w:rsidP="004E6C58">
      <w:pPr>
        <w:jc w:val="both"/>
        <w:rPr>
          <w:rFonts w:ascii="Times New Roman" w:hAnsi="Times New Roman" w:cs="Times New Roman"/>
          <w:sz w:val="26"/>
          <w:szCs w:val="26"/>
        </w:rPr>
      </w:pPr>
      <w:r w:rsidRPr="002E13D6">
        <w:rPr>
          <w:rFonts w:ascii="Times New Roman" w:hAnsi="Times New Roman" w:cs="Times New Roman"/>
          <w:sz w:val="26"/>
          <w:szCs w:val="26"/>
        </w:rPr>
        <w:t>Посилання на процедуру закупівлі в</w:t>
      </w:r>
      <w:r w:rsidR="00036BCB" w:rsidRPr="002E13D6">
        <w:rPr>
          <w:rFonts w:ascii="Times New Roman" w:hAnsi="Times New Roman" w:cs="Times New Roman"/>
          <w:sz w:val="26"/>
          <w:szCs w:val="26"/>
        </w:rPr>
        <w:t xml:space="preserve"> електронній системі </w:t>
      </w:r>
      <w:proofErr w:type="spellStart"/>
      <w:r w:rsidR="00036BCB" w:rsidRPr="002E13D6">
        <w:rPr>
          <w:rFonts w:ascii="Times New Roman" w:hAnsi="Times New Roman" w:cs="Times New Roman"/>
          <w:sz w:val="26"/>
          <w:szCs w:val="26"/>
        </w:rPr>
        <w:t>закупівель</w:t>
      </w:r>
      <w:proofErr w:type="spellEnd"/>
      <w:r w:rsidR="004E6C58">
        <w:rPr>
          <w:rFonts w:ascii="Times New Roman" w:hAnsi="Times New Roman" w:cs="Times New Roman"/>
          <w:sz w:val="26"/>
          <w:szCs w:val="26"/>
        </w:rPr>
        <w:t xml:space="preserve">: </w:t>
      </w:r>
      <w:hyperlink r:id="rId4" w:history="1">
        <w:r w:rsidR="004E6C58" w:rsidRPr="00743BA9">
          <w:rPr>
            <w:rStyle w:val="a3"/>
            <w:rFonts w:ascii="Times New Roman" w:hAnsi="Times New Roman" w:cs="Times New Roman"/>
            <w:sz w:val="26"/>
            <w:szCs w:val="26"/>
          </w:rPr>
          <w:t>https://prozorro.gov.ua/uk/tender/UA-2025-03-14-002072-a</w:t>
        </w:r>
      </w:hyperlink>
      <w:r w:rsidR="004E6C58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D44DF" w:rsidRPr="001C25A1" w:rsidRDefault="008D44DF" w:rsidP="008D44DF">
      <w:pPr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1C25A1">
        <w:rPr>
          <w:rFonts w:ascii="Times New Roman" w:hAnsi="Times New Roman" w:cs="Times New Roman"/>
          <w:sz w:val="26"/>
          <w:szCs w:val="26"/>
        </w:rPr>
        <w:t>Технічні та якісні характеристики предмета закупівлі визначені у відпові</w:t>
      </w:r>
      <w:r>
        <w:rPr>
          <w:rFonts w:ascii="Times New Roman" w:hAnsi="Times New Roman" w:cs="Times New Roman"/>
          <w:sz w:val="26"/>
          <w:szCs w:val="26"/>
        </w:rPr>
        <w:t>д</w:t>
      </w:r>
      <w:r w:rsidRPr="001C25A1">
        <w:rPr>
          <w:rFonts w:ascii="Times New Roman" w:hAnsi="Times New Roman" w:cs="Times New Roman"/>
          <w:sz w:val="26"/>
          <w:szCs w:val="26"/>
        </w:rPr>
        <w:t xml:space="preserve">ному додатку до </w:t>
      </w:r>
      <w:r w:rsidR="00E938F1">
        <w:rPr>
          <w:rFonts w:ascii="Times New Roman" w:hAnsi="Times New Roman" w:cs="Times New Roman"/>
          <w:sz w:val="26"/>
          <w:szCs w:val="26"/>
        </w:rPr>
        <w:t>тендерної документації</w:t>
      </w:r>
      <w:r w:rsidRPr="001C25A1">
        <w:rPr>
          <w:rFonts w:ascii="Times New Roman" w:hAnsi="Times New Roman" w:cs="Times New Roman"/>
          <w:sz w:val="26"/>
          <w:szCs w:val="26"/>
        </w:rPr>
        <w:t xml:space="preserve"> та встановлені відповідно до вимог і положень нормативних і виробничих документів ДП «НАЕК «Енергоатом» згідно з чинними нормами</w:t>
      </w:r>
      <w:r>
        <w:rPr>
          <w:rFonts w:ascii="Times New Roman" w:hAnsi="Times New Roman" w:cs="Times New Roman"/>
          <w:sz w:val="26"/>
          <w:szCs w:val="26"/>
        </w:rPr>
        <w:t>, стандартами</w:t>
      </w:r>
      <w:r w:rsidRPr="001C25A1">
        <w:rPr>
          <w:rFonts w:ascii="Times New Roman" w:hAnsi="Times New Roman" w:cs="Times New Roman"/>
          <w:sz w:val="26"/>
          <w:szCs w:val="26"/>
        </w:rPr>
        <w:t xml:space="preserve"> і правилами з ядерної та радіаці</w:t>
      </w:r>
      <w:r>
        <w:rPr>
          <w:rFonts w:ascii="Times New Roman" w:hAnsi="Times New Roman" w:cs="Times New Roman"/>
          <w:sz w:val="26"/>
          <w:szCs w:val="26"/>
        </w:rPr>
        <w:t>й</w:t>
      </w:r>
      <w:r w:rsidRPr="001C25A1">
        <w:rPr>
          <w:rFonts w:ascii="Times New Roman" w:hAnsi="Times New Roman" w:cs="Times New Roman"/>
          <w:sz w:val="26"/>
          <w:szCs w:val="26"/>
        </w:rPr>
        <w:t>ної безпеки.</w:t>
      </w:r>
    </w:p>
    <w:p w:rsidR="008D44DF" w:rsidRDefault="008D44DF" w:rsidP="008D44DF">
      <w:pPr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1C25A1">
        <w:rPr>
          <w:rFonts w:ascii="Times New Roman" w:hAnsi="Times New Roman" w:cs="Times New Roman"/>
          <w:sz w:val="26"/>
          <w:szCs w:val="26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</w:t>
      </w:r>
      <w:r>
        <w:rPr>
          <w:rFonts w:ascii="Times New Roman" w:hAnsi="Times New Roman" w:cs="Times New Roman"/>
          <w:sz w:val="26"/>
          <w:szCs w:val="26"/>
        </w:rPr>
        <w:t>женої центральним органом викон</w:t>
      </w:r>
      <w:r w:rsidRPr="001C25A1">
        <w:rPr>
          <w:rFonts w:ascii="Times New Roman" w:hAnsi="Times New Roman" w:cs="Times New Roman"/>
          <w:sz w:val="26"/>
          <w:szCs w:val="26"/>
        </w:rPr>
        <w:t>авчої влади, що забезпечує формування та реалізує державну політику у сфері публічних закупівель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1C25A1">
        <w:rPr>
          <w:rFonts w:ascii="Times New Roman" w:hAnsi="Times New Roman" w:cs="Times New Roman"/>
          <w:sz w:val="26"/>
          <w:szCs w:val="26"/>
        </w:rPr>
        <w:t xml:space="preserve"> примірної методики визначення очікуваної вартості предмета закупівлі.</w:t>
      </w:r>
    </w:p>
    <w:p w:rsidR="008D44DF" w:rsidRDefault="008D44DF" w:rsidP="008D44DF">
      <w:pPr>
        <w:rPr>
          <w:rFonts w:ascii="Times New Roman" w:hAnsi="Times New Roman" w:cs="Times New Roman"/>
          <w:sz w:val="26"/>
          <w:szCs w:val="26"/>
        </w:rPr>
      </w:pPr>
    </w:p>
    <w:p w:rsidR="005C0215" w:rsidRDefault="005C0215" w:rsidP="008D44DF">
      <w:pPr>
        <w:rPr>
          <w:rFonts w:ascii="Times New Roman" w:hAnsi="Times New Roman" w:cs="Times New Roman"/>
          <w:sz w:val="26"/>
          <w:szCs w:val="26"/>
        </w:rPr>
      </w:pPr>
    </w:p>
    <w:p w:rsidR="005C0215" w:rsidRDefault="005C0215" w:rsidP="008D44DF">
      <w:pPr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sectPr w:rsidR="005C021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179"/>
    <w:rsid w:val="00036BCB"/>
    <w:rsid w:val="00150725"/>
    <w:rsid w:val="001835C1"/>
    <w:rsid w:val="001E4C64"/>
    <w:rsid w:val="001E78D6"/>
    <w:rsid w:val="002813D2"/>
    <w:rsid w:val="002E13D6"/>
    <w:rsid w:val="003024A5"/>
    <w:rsid w:val="003816F9"/>
    <w:rsid w:val="00392B3F"/>
    <w:rsid w:val="003B6CBA"/>
    <w:rsid w:val="00400CDD"/>
    <w:rsid w:val="00462151"/>
    <w:rsid w:val="00474250"/>
    <w:rsid w:val="004D70E8"/>
    <w:rsid w:val="004E257D"/>
    <w:rsid w:val="004E6C58"/>
    <w:rsid w:val="005351B9"/>
    <w:rsid w:val="00565BBF"/>
    <w:rsid w:val="005821DC"/>
    <w:rsid w:val="00594F84"/>
    <w:rsid w:val="005C0215"/>
    <w:rsid w:val="006E6749"/>
    <w:rsid w:val="006F2662"/>
    <w:rsid w:val="007F76A9"/>
    <w:rsid w:val="008C51AE"/>
    <w:rsid w:val="008D44DF"/>
    <w:rsid w:val="00991179"/>
    <w:rsid w:val="00A34F8E"/>
    <w:rsid w:val="00AA653A"/>
    <w:rsid w:val="00AF29BD"/>
    <w:rsid w:val="00BA4CEF"/>
    <w:rsid w:val="00C078C7"/>
    <w:rsid w:val="00C1674D"/>
    <w:rsid w:val="00C25985"/>
    <w:rsid w:val="00C57723"/>
    <w:rsid w:val="00CF2792"/>
    <w:rsid w:val="00DF6678"/>
    <w:rsid w:val="00E206FC"/>
    <w:rsid w:val="00E818C1"/>
    <w:rsid w:val="00E938F1"/>
    <w:rsid w:val="00F2276F"/>
    <w:rsid w:val="00F56C58"/>
    <w:rsid w:val="00F665F9"/>
    <w:rsid w:val="00FE3C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2DF9C4"/>
  <w15:chartTrackingRefBased/>
  <w15:docId w15:val="{9B80B0F0-AF9B-44FD-A165-6D7FBCCA0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44DF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D44DF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C51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8C51AE"/>
    <w:rPr>
      <w:rFonts w:ascii="Segoe UI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rozorro.gov.ua/uk/tender/UA-2025-03-14-002072-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984</Words>
  <Characters>562</Characters>
  <Application>Microsoft Office Word</Application>
  <DocSecurity>0</DocSecurity>
  <Lines>4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Худенко Ірина Валентинівна</dc:creator>
  <cp:keywords/>
  <dc:description/>
  <cp:lastModifiedBy>Андруховець Микола Федорович</cp:lastModifiedBy>
  <cp:revision>6</cp:revision>
  <cp:lastPrinted>2022-07-07T05:32:00Z</cp:lastPrinted>
  <dcterms:created xsi:type="dcterms:W3CDTF">2023-06-23T11:42:00Z</dcterms:created>
  <dcterms:modified xsi:type="dcterms:W3CDTF">2025-03-14T08:12:00Z</dcterms:modified>
</cp:coreProperties>
</file>