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8A" w:rsidRPr="0090788A" w:rsidRDefault="00C078C7" w:rsidP="009078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88A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E7E29" w:rsidRPr="007E7E29" w:rsidRDefault="003C627E" w:rsidP="007E7E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C627E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7E7E29" w:rsidRPr="007E7E29">
        <w:rPr>
          <w:rFonts w:ascii="Times New Roman" w:hAnsi="Times New Roman" w:cs="Times New Roman"/>
          <w:sz w:val="26"/>
          <w:szCs w:val="26"/>
        </w:rPr>
        <w:t>31160000-5 Частини електродвигунів, генераторів і трансформаторів</w:t>
      </w:r>
    </w:p>
    <w:p w:rsidR="00922492" w:rsidRDefault="007E7E29" w:rsidP="007E7E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E7E29">
        <w:rPr>
          <w:rFonts w:ascii="Times New Roman" w:hAnsi="Times New Roman" w:cs="Times New Roman"/>
          <w:sz w:val="26"/>
          <w:szCs w:val="26"/>
        </w:rPr>
        <w:t>(Високовольтні вводи:  лот 1 – 31160000-5 Частини електродвигунів, генераторів і трансформаторів (високовольтні вводи 750 кВ), лот 2 – 31160000-5 Частини електродвигунів, генераторів і трансформаторів (високовольтні вводи 330 кВ), лот 3 – 31160000-5 Частини електродвигунів, генераторів і трансформаторів (високовольтні вводи 150 кВ), лот 4 – 31160000-5 Частини електродвигунів, генераторів і трансформаторів (високовольтний ввід 66 кВ)</w:t>
      </w:r>
    </w:p>
    <w:p w:rsidR="00C078C7" w:rsidRPr="00400CDD" w:rsidRDefault="00C078C7" w:rsidP="007E7E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64780">
        <w:rPr>
          <w:rFonts w:ascii="Times New Roman" w:hAnsi="Times New Roman" w:cs="Times New Roman"/>
          <w:sz w:val="26"/>
          <w:szCs w:val="26"/>
        </w:rPr>
        <w:t>АТ</w:t>
      </w:r>
      <w:r w:rsidRPr="00400CDD">
        <w:rPr>
          <w:rFonts w:ascii="Times New Roman" w:hAnsi="Times New Roman" w:cs="Times New Roman"/>
          <w:sz w:val="26"/>
          <w:szCs w:val="26"/>
        </w:rPr>
        <w:t xml:space="preserve"> «НАЕК «Енергоатом» </w:t>
      </w:r>
      <w:r w:rsidR="00922492">
        <w:rPr>
          <w:rFonts w:ascii="Times New Roman" w:hAnsi="Times New Roman" w:cs="Times New Roman"/>
          <w:sz w:val="26"/>
          <w:szCs w:val="26"/>
        </w:rPr>
        <w:t>вводами високовольтними</w:t>
      </w:r>
      <w:r w:rsidR="0006541D" w:rsidRPr="0006541D">
        <w:rPr>
          <w:rFonts w:ascii="Times New Roman" w:hAnsi="Times New Roman" w:cs="Times New Roman"/>
          <w:sz w:val="26"/>
          <w:szCs w:val="26"/>
        </w:rPr>
        <w:t xml:space="preserve"> </w:t>
      </w:r>
      <w:r w:rsidRPr="00400CDD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D45F9B">
        <w:rPr>
          <w:rFonts w:ascii="Times New Roman" w:hAnsi="Times New Roman" w:cs="Times New Roman"/>
          <w:sz w:val="26"/>
          <w:szCs w:val="26"/>
        </w:rPr>
        <w:t>відкриті торги</w:t>
      </w:r>
      <w:r w:rsidRPr="00400CDD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3C627E" w:rsidRPr="003C627E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7E7E29" w:rsidRPr="007E7E29">
        <w:rPr>
          <w:rFonts w:ascii="Times New Roman" w:hAnsi="Times New Roman" w:cs="Times New Roman"/>
          <w:sz w:val="26"/>
          <w:szCs w:val="26"/>
        </w:rPr>
        <w:t>31160000-5 Частини електродвигунів</w:t>
      </w:r>
      <w:r w:rsidR="007E7E29">
        <w:rPr>
          <w:rFonts w:ascii="Times New Roman" w:hAnsi="Times New Roman" w:cs="Times New Roman"/>
          <w:sz w:val="26"/>
          <w:szCs w:val="26"/>
        </w:rPr>
        <w:t xml:space="preserve">, генераторів і трансформаторів </w:t>
      </w:r>
      <w:r w:rsidR="007E7E29" w:rsidRPr="007E7E29">
        <w:rPr>
          <w:rFonts w:ascii="Times New Roman" w:hAnsi="Times New Roman" w:cs="Times New Roman"/>
          <w:sz w:val="26"/>
          <w:szCs w:val="26"/>
        </w:rPr>
        <w:t>(Високовольтні вводи:  лот 1 – 31160000-5 Частини електродвигунів, генераторів і трансформаторів (високовольтні вводи 750 кВ), лот 2 – 31160000-5 Частини електродвигунів, генераторів і трансформаторів (високовольтні вводи 330 кВ), лот 3 – 31160000-5 Частини електродвигунів, генераторів і трансформаторів (високовольтні вводи 150 кВ), лот 4 – 31160000-5 Частини електродвигунів, генераторів і трансформаторів (високовольтний ввід 66 кВ)</w:t>
      </w:r>
      <w:r w:rsidR="00164780">
        <w:rPr>
          <w:rFonts w:ascii="Times New Roman" w:hAnsi="Times New Roman" w:cs="Times New Roman"/>
          <w:sz w:val="26"/>
          <w:szCs w:val="26"/>
        </w:rPr>
        <w:t>.</w:t>
      </w:r>
    </w:p>
    <w:p w:rsidR="00DF6678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7550F" w:rsidRDefault="0067550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9A19D9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https://prozorro.gov.ua/tender/UA-2025-02-20-000406-a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8D44DF" w:rsidRPr="001C25A1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D45F9B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164780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9353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Sect="00922492">
      <w:pgSz w:w="11906" w:h="16838"/>
      <w:pgMar w:top="850" w:right="42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714"/>
    <w:rsid w:val="0006541D"/>
    <w:rsid w:val="00150725"/>
    <w:rsid w:val="00164780"/>
    <w:rsid w:val="001835C1"/>
    <w:rsid w:val="002813D2"/>
    <w:rsid w:val="003651EE"/>
    <w:rsid w:val="003C627E"/>
    <w:rsid w:val="00400CDD"/>
    <w:rsid w:val="00474250"/>
    <w:rsid w:val="0047698E"/>
    <w:rsid w:val="004823BC"/>
    <w:rsid w:val="004C7135"/>
    <w:rsid w:val="004D70E8"/>
    <w:rsid w:val="004E257D"/>
    <w:rsid w:val="005821DC"/>
    <w:rsid w:val="00594F84"/>
    <w:rsid w:val="0067550F"/>
    <w:rsid w:val="006E6749"/>
    <w:rsid w:val="006F2662"/>
    <w:rsid w:val="007E7E29"/>
    <w:rsid w:val="007F76A9"/>
    <w:rsid w:val="008A54D1"/>
    <w:rsid w:val="008C51AE"/>
    <w:rsid w:val="008D44DF"/>
    <w:rsid w:val="0090788A"/>
    <w:rsid w:val="00922492"/>
    <w:rsid w:val="00991179"/>
    <w:rsid w:val="00A42258"/>
    <w:rsid w:val="00AF29BD"/>
    <w:rsid w:val="00B8178A"/>
    <w:rsid w:val="00BA4CEF"/>
    <w:rsid w:val="00C078C7"/>
    <w:rsid w:val="00C1674D"/>
    <w:rsid w:val="00C25985"/>
    <w:rsid w:val="00CD697F"/>
    <w:rsid w:val="00CF2792"/>
    <w:rsid w:val="00CF3030"/>
    <w:rsid w:val="00D45F9B"/>
    <w:rsid w:val="00DF6678"/>
    <w:rsid w:val="00E93533"/>
    <w:rsid w:val="00EF3E64"/>
    <w:rsid w:val="00F2276F"/>
    <w:rsid w:val="00F27D64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80FE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20-00040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2022-07-07T05:32:00Z</cp:lastPrinted>
  <dcterms:created xsi:type="dcterms:W3CDTF">2025-02-20T06:54:00Z</dcterms:created>
  <dcterms:modified xsi:type="dcterms:W3CDTF">2025-02-20T06:54:00Z</dcterms:modified>
</cp:coreProperties>
</file>