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C9" w:rsidRDefault="00DD4DAC" w:rsidP="00D3185D">
      <w:pPr>
        <w:shd w:val="clear" w:color="auto" w:fill="FFFFFF"/>
        <w:jc w:val="center"/>
        <w:rPr>
          <w:b/>
          <w:szCs w:val="26"/>
        </w:rPr>
      </w:pPr>
      <w:r w:rsidRPr="00C23869">
        <w:rPr>
          <w:b/>
          <w:szCs w:val="26"/>
        </w:rPr>
        <w:t xml:space="preserve">Обґрунтування технічних та якісних характеристик предмета закупівлі, очікуваної вартості </w:t>
      </w:r>
    </w:p>
    <w:p w:rsidR="00FA1743" w:rsidRPr="00EF70C8" w:rsidRDefault="00B97AC9" w:rsidP="00EC30D8">
      <w:pPr>
        <w:widowControl w:val="0"/>
        <w:shd w:val="clear" w:color="auto" w:fill="FFFFFF"/>
        <w:spacing w:afterLines="20" w:after="48" w:line="240" w:lineRule="auto"/>
        <w:jc w:val="both"/>
        <w:rPr>
          <w:szCs w:val="26"/>
        </w:rPr>
      </w:pPr>
      <w:r w:rsidRPr="00854061">
        <w:rPr>
          <w:b/>
        </w:rPr>
        <w:t>П</w:t>
      </w:r>
      <w:r w:rsidR="00DD4DAC" w:rsidRPr="00854061">
        <w:rPr>
          <w:b/>
        </w:rPr>
        <w:t>редмет закупівлі</w:t>
      </w:r>
      <w:r w:rsidR="001433DF" w:rsidRPr="00854061">
        <w:rPr>
          <w:b/>
        </w:rPr>
        <w:t xml:space="preserve">: </w:t>
      </w:r>
      <w:r w:rsidR="00EC30D8" w:rsidRPr="00EC30D8">
        <w:rPr>
          <w:rFonts w:eastAsia="Arial" w:cs="Times New Roman"/>
          <w:szCs w:val="26"/>
          <w:lang w:eastAsia="ru-RU"/>
        </w:rPr>
        <w:t>ДК 021:2015 66510000-8 Страхові послуги (</w:t>
      </w:r>
      <w:r w:rsidR="00EC30D8">
        <w:rPr>
          <w:rFonts w:eastAsia="Arial" w:cs="Times New Roman"/>
          <w:color w:val="000000"/>
          <w:szCs w:val="26"/>
          <w:lang w:eastAsia="ru-RU"/>
        </w:rPr>
        <w:t xml:space="preserve">Страхування </w:t>
      </w:r>
      <w:r w:rsidR="00EC30D8" w:rsidRPr="00EC30D8">
        <w:rPr>
          <w:rFonts w:eastAsia="Arial" w:cs="Times New Roman"/>
          <w:color w:val="000000"/>
          <w:szCs w:val="26"/>
          <w:lang w:eastAsia="ru-RU"/>
        </w:rPr>
        <w:t>орендованого нерухомого майна</w:t>
      </w:r>
      <w:r w:rsidR="00EC30D8" w:rsidRPr="00EC30D8">
        <w:rPr>
          <w:rFonts w:eastAsia="Arial" w:cs="Times New Roman"/>
          <w:szCs w:val="26"/>
          <w:lang w:eastAsia="ru-RU"/>
        </w:rPr>
        <w:t>)</w:t>
      </w:r>
    </w:p>
    <w:p w:rsidR="00537777" w:rsidRPr="00EC30D8" w:rsidRDefault="00B97AC9" w:rsidP="00EC30D8">
      <w:pPr>
        <w:shd w:val="clear" w:color="auto" w:fill="FFFFFF"/>
        <w:spacing w:after="0"/>
        <w:ind w:firstLine="708"/>
        <w:jc w:val="both"/>
        <w:rPr>
          <w:rFonts w:cs="Times New Roman"/>
          <w:szCs w:val="26"/>
        </w:rPr>
      </w:pPr>
      <w:r w:rsidRPr="00B97AC9">
        <w:rPr>
          <w:b/>
        </w:rPr>
        <w:t>Технічні та якісні характеристики предмета закупівлі:</w:t>
      </w:r>
      <w:r w:rsidRPr="00213F11">
        <w:rPr>
          <w:b/>
        </w:rPr>
        <w:t xml:space="preserve"> </w:t>
      </w:r>
      <w:r w:rsidR="000C3907">
        <w:rPr>
          <w:rFonts w:cs="Times New Roman"/>
          <w:szCs w:val="26"/>
        </w:rPr>
        <w:t xml:space="preserve">з </w:t>
      </w:r>
      <w:r w:rsidR="00213F11" w:rsidRPr="00213F11">
        <w:rPr>
          <w:rFonts w:cs="Times New Roman"/>
          <w:szCs w:val="26"/>
        </w:rPr>
        <w:t xml:space="preserve">метою </w:t>
      </w:r>
      <w:r w:rsidR="00213F11" w:rsidRPr="00880D05">
        <w:rPr>
          <w:rFonts w:cs="Times New Roman"/>
          <w:szCs w:val="26"/>
        </w:rPr>
        <w:t>зменш</w:t>
      </w:r>
      <w:r w:rsidR="00213F11" w:rsidRPr="00213F11">
        <w:rPr>
          <w:rFonts w:cs="Times New Roman"/>
          <w:szCs w:val="26"/>
        </w:rPr>
        <w:t>ення</w:t>
      </w:r>
      <w:r w:rsidR="00213F11">
        <w:rPr>
          <w:rFonts w:cs="Times New Roman"/>
          <w:szCs w:val="26"/>
        </w:rPr>
        <w:t xml:space="preserve"> фінансового</w:t>
      </w:r>
      <w:r w:rsidR="0015604D">
        <w:rPr>
          <w:rFonts w:cs="Times New Roman"/>
          <w:szCs w:val="26"/>
        </w:rPr>
        <w:t xml:space="preserve"> навантаження на АТ</w:t>
      </w:r>
      <w:r w:rsidR="00213F11" w:rsidRPr="00880D05">
        <w:rPr>
          <w:rFonts w:cs="Times New Roman"/>
          <w:szCs w:val="26"/>
        </w:rPr>
        <w:t xml:space="preserve"> «НАЕК «Енергоатом» </w:t>
      </w:r>
      <w:r w:rsidR="00213F11">
        <w:rPr>
          <w:rFonts w:cs="Times New Roman"/>
          <w:szCs w:val="26"/>
        </w:rPr>
        <w:t xml:space="preserve">при настанні страхового випадку, </w:t>
      </w:r>
      <w:r w:rsidR="0015604D">
        <w:rPr>
          <w:rFonts w:cs="Times New Roman"/>
          <w:szCs w:val="26"/>
        </w:rPr>
        <w:t>АТ</w:t>
      </w:r>
      <w:r w:rsidR="00213F11" w:rsidRPr="00880D05">
        <w:rPr>
          <w:rFonts w:cs="Times New Roman"/>
          <w:szCs w:val="26"/>
        </w:rPr>
        <w:t xml:space="preserve"> «НАЕК «Енергоатом»</w:t>
      </w:r>
      <w:r w:rsidR="00213F11">
        <w:rPr>
          <w:rFonts w:cs="Times New Roman"/>
          <w:szCs w:val="26"/>
        </w:rPr>
        <w:t xml:space="preserve"> оголошено процедуру закупівлі послуг із</w:t>
      </w:r>
      <w:r w:rsidR="00EC30D8">
        <w:rPr>
          <w:rFonts w:cs="Times New Roman"/>
          <w:szCs w:val="26"/>
        </w:rPr>
        <w:t xml:space="preserve"> с</w:t>
      </w:r>
      <w:r w:rsidR="00EC30D8" w:rsidRPr="00EC30D8">
        <w:rPr>
          <w:rFonts w:eastAsia="Arial" w:cs="Times New Roman"/>
          <w:color w:val="000000"/>
          <w:szCs w:val="26"/>
          <w:lang w:eastAsia="ru-RU"/>
        </w:rPr>
        <w:t>трахування орендованого нерухомого майна</w:t>
      </w:r>
      <w:r w:rsidR="00537777" w:rsidRPr="00EC30D8">
        <w:rPr>
          <w:szCs w:val="26"/>
        </w:rPr>
        <w:t>.</w:t>
      </w:r>
    </w:p>
    <w:p w:rsidR="00373002" w:rsidRDefault="00EF70C8" w:rsidP="00537777">
      <w:pPr>
        <w:shd w:val="clear" w:color="auto" w:fill="FFFFFF"/>
        <w:spacing w:after="0"/>
        <w:ind w:firstLine="708"/>
        <w:jc w:val="both"/>
        <w:rPr>
          <w:rFonts w:cs="Times New Roman"/>
          <w:szCs w:val="26"/>
        </w:rPr>
      </w:pPr>
      <w:r>
        <w:rPr>
          <w:rFonts w:eastAsia="Times New Roman" w:cs="Times New Roman"/>
          <w:szCs w:val="26"/>
        </w:rPr>
        <w:t>Закупівля проводиться на виконання вимог</w:t>
      </w:r>
      <w:r>
        <w:rPr>
          <w:rFonts w:cs="Times New Roman"/>
          <w:szCs w:val="26"/>
        </w:rPr>
        <w:t xml:space="preserve"> </w:t>
      </w:r>
      <w:r w:rsidR="00EC30D8">
        <w:rPr>
          <w:rFonts w:cs="Times New Roman"/>
          <w:szCs w:val="26"/>
        </w:rPr>
        <w:t>з</w:t>
      </w:r>
      <w:r w:rsidRPr="006326C4">
        <w:rPr>
          <w:rFonts w:cs="Times New Roman"/>
          <w:szCs w:val="26"/>
        </w:rPr>
        <w:t>акон</w:t>
      </w:r>
      <w:r w:rsidR="00EC30D8">
        <w:rPr>
          <w:rFonts w:cs="Times New Roman"/>
          <w:szCs w:val="26"/>
        </w:rPr>
        <w:t>ів</w:t>
      </w:r>
      <w:r>
        <w:rPr>
          <w:rFonts w:cs="Times New Roman"/>
          <w:szCs w:val="26"/>
        </w:rPr>
        <w:t xml:space="preserve"> України «Про страхування», </w:t>
      </w:r>
      <w:r w:rsidR="00EC30D8">
        <w:rPr>
          <w:rFonts w:cs="Times New Roman"/>
          <w:szCs w:val="26"/>
        </w:rPr>
        <w:t>«Про оренду державного та комунального майна» та Порядку передачі в оренду державного та комунального майна, затвердженого Постановою КМУ від 03.06.2020 № 483</w:t>
      </w:r>
      <w:r w:rsidR="00C60652">
        <w:rPr>
          <w:rFonts w:cs="Times New Roman"/>
        </w:rPr>
        <w:t>.</w:t>
      </w:r>
    </w:p>
    <w:p w:rsidR="00C5306B" w:rsidRDefault="00C5306B" w:rsidP="00A62663">
      <w:pPr>
        <w:spacing w:after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Детальний опис технічних та якісних характери</w:t>
      </w:r>
      <w:r w:rsidR="00537777">
        <w:rPr>
          <w:rFonts w:cs="Times New Roman"/>
          <w:szCs w:val="26"/>
        </w:rPr>
        <w:t>стик визначений</w:t>
      </w:r>
      <w:r w:rsidR="008559A3">
        <w:rPr>
          <w:rFonts w:cs="Times New Roman"/>
          <w:szCs w:val="26"/>
        </w:rPr>
        <w:t xml:space="preserve"> у Додатк</w:t>
      </w:r>
      <w:r w:rsidR="00373002">
        <w:rPr>
          <w:rFonts w:cs="Times New Roman"/>
          <w:szCs w:val="26"/>
        </w:rPr>
        <w:t>у 3 та Додатку</w:t>
      </w:r>
      <w:r w:rsidR="008559A3">
        <w:rPr>
          <w:rFonts w:cs="Times New Roman"/>
          <w:szCs w:val="26"/>
        </w:rPr>
        <w:t xml:space="preserve"> 4 до т</w:t>
      </w:r>
      <w:r>
        <w:rPr>
          <w:rFonts w:cs="Times New Roman"/>
          <w:szCs w:val="26"/>
        </w:rPr>
        <w:t>ендерної документації.</w:t>
      </w:r>
    </w:p>
    <w:p w:rsidR="00C5306B" w:rsidRDefault="00C5306B" w:rsidP="00C92407">
      <w:pPr>
        <w:spacing w:after="0"/>
        <w:ind w:firstLine="708"/>
        <w:jc w:val="both"/>
        <w:rPr>
          <w:rFonts w:cs="Times New Roman"/>
          <w:szCs w:val="26"/>
        </w:rPr>
      </w:pPr>
      <w:r w:rsidRPr="00C5306B">
        <w:rPr>
          <w:b/>
        </w:rPr>
        <w:t>Очікувана вартість предмета закупівлі:</w:t>
      </w:r>
      <w:r>
        <w:t xml:space="preserve"> очікувана вартість закупівлі визначена відпов</w:t>
      </w:r>
      <w:r w:rsidR="004E45AE">
        <w:t>ідно до вимог чинного законодавст</w:t>
      </w:r>
      <w:r>
        <w:t>ва.</w:t>
      </w:r>
    </w:p>
    <w:p w:rsidR="001433DF" w:rsidRPr="00C23869" w:rsidRDefault="00DD4DAC" w:rsidP="0011581C">
      <w:pPr>
        <w:spacing w:after="0"/>
        <w:ind w:firstLine="708"/>
        <w:jc w:val="both"/>
        <w:rPr>
          <w:szCs w:val="26"/>
        </w:rPr>
      </w:pPr>
      <w:r w:rsidRPr="00C23869">
        <w:rPr>
          <w:szCs w:val="26"/>
        </w:rPr>
        <w:t xml:space="preserve">Посилання на процедуру закупівлі в електронній системі </w:t>
      </w:r>
      <w:proofErr w:type="spellStart"/>
      <w:r w:rsidR="004E45AE" w:rsidRPr="00C23869">
        <w:rPr>
          <w:szCs w:val="26"/>
        </w:rPr>
        <w:t>закупівель</w:t>
      </w:r>
      <w:proofErr w:type="spellEnd"/>
      <w:r w:rsidR="00CD5A3D">
        <w:rPr>
          <w:szCs w:val="26"/>
        </w:rPr>
        <w:t xml:space="preserve">: </w:t>
      </w:r>
      <w:hyperlink r:id="rId5" w:history="1">
        <w:r w:rsidR="00CD5A3D" w:rsidRPr="00C45FD4">
          <w:rPr>
            <w:rStyle w:val="a6"/>
            <w:szCs w:val="26"/>
          </w:rPr>
          <w:t>https://prozorro.gov.ua/tender/UA-2025-02-19-000315-a</w:t>
        </w:r>
      </w:hyperlink>
      <w:r w:rsidR="00CD5A3D">
        <w:rPr>
          <w:szCs w:val="26"/>
        </w:rPr>
        <w:t>.</w:t>
      </w:r>
      <w:bookmarkStart w:id="0" w:name="_GoBack"/>
      <w:bookmarkEnd w:id="0"/>
      <w:r w:rsidR="00CD5A3D">
        <w:rPr>
          <w:szCs w:val="26"/>
        </w:rPr>
        <w:t xml:space="preserve"> </w:t>
      </w:r>
    </w:p>
    <w:p w:rsidR="00C23869" w:rsidRPr="00C23869" w:rsidRDefault="00C23869" w:rsidP="00C5306B">
      <w:pPr>
        <w:jc w:val="both"/>
        <w:rPr>
          <w:szCs w:val="26"/>
        </w:rPr>
      </w:pPr>
    </w:p>
    <w:p w:rsidR="00DD4DAC" w:rsidRPr="00C23869" w:rsidRDefault="00DD4DAC">
      <w:pPr>
        <w:rPr>
          <w:szCs w:val="26"/>
        </w:rPr>
      </w:pPr>
    </w:p>
    <w:sectPr w:rsidR="00DD4DAC" w:rsidRPr="00C23869" w:rsidSect="004E45AE">
      <w:pgSz w:w="11906" w:h="16838"/>
      <w:pgMar w:top="1418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60EDB"/>
    <w:multiLevelType w:val="hybridMultilevel"/>
    <w:tmpl w:val="32ECF89C"/>
    <w:lvl w:ilvl="0" w:tplc="DE68E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AC"/>
    <w:rsid w:val="00031F9B"/>
    <w:rsid w:val="00073042"/>
    <w:rsid w:val="000C3907"/>
    <w:rsid w:val="0011581C"/>
    <w:rsid w:val="001433DF"/>
    <w:rsid w:val="0015604D"/>
    <w:rsid w:val="001A436A"/>
    <w:rsid w:val="00213F11"/>
    <w:rsid w:val="00247674"/>
    <w:rsid w:val="00333E2C"/>
    <w:rsid w:val="00373002"/>
    <w:rsid w:val="003F6EDB"/>
    <w:rsid w:val="004258D8"/>
    <w:rsid w:val="00443C71"/>
    <w:rsid w:val="004A647D"/>
    <w:rsid w:val="004E45AE"/>
    <w:rsid w:val="00510E10"/>
    <w:rsid w:val="00537777"/>
    <w:rsid w:val="005927C1"/>
    <w:rsid w:val="005B12F4"/>
    <w:rsid w:val="0068076F"/>
    <w:rsid w:val="006E15C9"/>
    <w:rsid w:val="006E76CF"/>
    <w:rsid w:val="00726420"/>
    <w:rsid w:val="00791A49"/>
    <w:rsid w:val="00854061"/>
    <w:rsid w:val="008559A3"/>
    <w:rsid w:val="008A5FBD"/>
    <w:rsid w:val="008C408F"/>
    <w:rsid w:val="00975067"/>
    <w:rsid w:val="00A62663"/>
    <w:rsid w:val="00AB49D5"/>
    <w:rsid w:val="00AB6B36"/>
    <w:rsid w:val="00B97AC9"/>
    <w:rsid w:val="00BB0DA7"/>
    <w:rsid w:val="00BE47F3"/>
    <w:rsid w:val="00C23869"/>
    <w:rsid w:val="00C40068"/>
    <w:rsid w:val="00C5306B"/>
    <w:rsid w:val="00C60652"/>
    <w:rsid w:val="00C92407"/>
    <w:rsid w:val="00CD5A3D"/>
    <w:rsid w:val="00D3185D"/>
    <w:rsid w:val="00D94A80"/>
    <w:rsid w:val="00DB2694"/>
    <w:rsid w:val="00DD025A"/>
    <w:rsid w:val="00DD4DAC"/>
    <w:rsid w:val="00EC30D8"/>
    <w:rsid w:val="00EE0AE5"/>
    <w:rsid w:val="00EF70C8"/>
    <w:rsid w:val="00F0624A"/>
    <w:rsid w:val="00FA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EF2B"/>
  <w15:chartTrackingRefBased/>
  <w15:docId w15:val="{A62BF225-F4C8-4B6D-BF1D-2170D0F9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80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7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0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4006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D5A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2-19-00031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Світлана Сергіївна</dc:creator>
  <cp:keywords/>
  <dc:description/>
  <cp:lastModifiedBy>Думенко Анатолій Миколайович</cp:lastModifiedBy>
  <cp:revision>3</cp:revision>
  <cp:lastPrinted>2024-10-17T10:59:00Z</cp:lastPrinted>
  <dcterms:created xsi:type="dcterms:W3CDTF">2025-02-12T13:56:00Z</dcterms:created>
  <dcterms:modified xsi:type="dcterms:W3CDTF">2025-02-19T06:45:00Z</dcterms:modified>
</cp:coreProperties>
</file>