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b/>
          <w:szCs w:val="26"/>
        </w:rPr>
      </w:pPr>
      <w:r w:rsidRPr="00C23869">
        <w:rPr>
          <w:b/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E6243" w:rsidRDefault="00B97AC9" w:rsidP="002E6243">
      <w:pPr>
        <w:widowControl w:val="0"/>
        <w:shd w:val="clear" w:color="auto" w:fill="FFFFFF"/>
        <w:spacing w:afterLines="20" w:after="48" w:line="240" w:lineRule="auto"/>
        <w:jc w:val="both"/>
        <w:rPr>
          <w:rFonts w:eastAsia="Arial" w:cs="Times New Roman"/>
          <w:szCs w:val="26"/>
          <w:lang w:eastAsia="ru-RU"/>
        </w:rPr>
      </w:pPr>
      <w:r w:rsidRPr="00854061">
        <w:rPr>
          <w:b/>
        </w:rPr>
        <w:t>П</w:t>
      </w:r>
      <w:r w:rsidR="00DD4DAC" w:rsidRPr="00854061">
        <w:rPr>
          <w:b/>
        </w:rPr>
        <w:t>редмет закупівлі</w:t>
      </w:r>
      <w:r w:rsidR="001433DF" w:rsidRPr="00854061">
        <w:rPr>
          <w:b/>
        </w:rPr>
        <w:t xml:space="preserve">: </w:t>
      </w:r>
      <w:r w:rsidR="002E6243" w:rsidRPr="002E6243">
        <w:rPr>
          <w:rFonts w:eastAsia="Arial" w:cs="Times New Roman"/>
          <w:szCs w:val="26"/>
          <w:lang w:eastAsia="ru-RU"/>
        </w:rPr>
        <w:t>ДК 021:2015 24320000-3 Основні органічні хімічні речовини (Смола іонообмінна)</w:t>
      </w:r>
    </w:p>
    <w:p w:rsidR="008F4894" w:rsidRPr="008F4894" w:rsidRDefault="008F4894" w:rsidP="008F4894">
      <w:pPr>
        <w:spacing w:after="0"/>
        <w:ind w:firstLine="708"/>
        <w:jc w:val="both"/>
      </w:pPr>
      <w:r w:rsidRPr="008F4894">
        <w:t>З метою забезпечення потреби в урановому оксидному концентраті АТ «НАЕК</w:t>
      </w:r>
      <w:r>
        <w:t xml:space="preserve"> </w:t>
      </w:r>
      <w:r w:rsidRPr="008F4894">
        <w:t>«Енергоатом»</w:t>
      </w:r>
      <w:r>
        <w:t xml:space="preserve"> </w:t>
      </w:r>
      <w:r w:rsidRPr="008F4894">
        <w:t>оголошено відкриті торги на закупівлю: ДК 021:2015 24320000-3 Основні органічні хімічні речовини (Смола іонообмінна)</w:t>
      </w:r>
      <w:r>
        <w:t>.</w:t>
      </w:r>
    </w:p>
    <w:p w:rsidR="008F4894" w:rsidRPr="008F4894" w:rsidRDefault="008F4894" w:rsidP="008F4894">
      <w:pPr>
        <w:spacing w:after="0"/>
        <w:ind w:firstLine="708"/>
        <w:jc w:val="both"/>
      </w:pPr>
      <w:r w:rsidRPr="008F4894"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8F4894" w:rsidRDefault="008F4894" w:rsidP="008F4894">
      <w:pPr>
        <w:spacing w:after="0"/>
        <w:ind w:firstLine="708"/>
        <w:jc w:val="both"/>
      </w:pPr>
      <w:r w:rsidRPr="008F4894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F4894">
        <w:t>закупівель</w:t>
      </w:r>
      <w:proofErr w:type="spellEnd"/>
      <w:r w:rsidRPr="008F4894">
        <w:t>, примірної методики визначення очікуваної вартості предмета закупівлі.</w:t>
      </w:r>
    </w:p>
    <w:p w:rsidR="001433DF" w:rsidRPr="008F4894" w:rsidRDefault="00DD4DAC" w:rsidP="008F4894">
      <w:pPr>
        <w:spacing w:after="0"/>
        <w:ind w:firstLine="708"/>
        <w:jc w:val="both"/>
        <w:rPr>
          <w:szCs w:val="26"/>
        </w:rPr>
      </w:pPr>
      <w:r w:rsidRPr="008F4894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F4894">
        <w:rPr>
          <w:szCs w:val="26"/>
        </w:rPr>
        <w:t>закупівель</w:t>
      </w:r>
      <w:proofErr w:type="spellEnd"/>
      <w:r w:rsidR="00CD5A3D" w:rsidRPr="008F4894">
        <w:rPr>
          <w:szCs w:val="26"/>
        </w:rPr>
        <w:t xml:space="preserve">: </w:t>
      </w:r>
      <w:hyperlink r:id="rId5" w:history="1">
        <w:r w:rsidR="008F4894" w:rsidRPr="00140191">
          <w:rPr>
            <w:rStyle w:val="a6"/>
            <w:szCs w:val="26"/>
          </w:rPr>
          <w:t>https://prozorro.gov.ua/tender/UA-2025-02-19-004832-a</w:t>
        </w:r>
      </w:hyperlink>
      <w:r w:rsidR="008F4894">
        <w:rPr>
          <w:szCs w:val="26"/>
        </w:rPr>
        <w:t>.</w:t>
      </w:r>
      <w:bookmarkStart w:id="0" w:name="_GoBack"/>
      <w:bookmarkEnd w:id="0"/>
    </w:p>
    <w:p w:rsidR="00C23869" w:rsidRPr="008F4894" w:rsidRDefault="00C23869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EDB"/>
    <w:multiLevelType w:val="hybridMultilevel"/>
    <w:tmpl w:val="32ECF89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31F9B"/>
    <w:rsid w:val="00073042"/>
    <w:rsid w:val="000C3907"/>
    <w:rsid w:val="0011581C"/>
    <w:rsid w:val="001433DF"/>
    <w:rsid w:val="0015604D"/>
    <w:rsid w:val="001A436A"/>
    <w:rsid w:val="00213F11"/>
    <w:rsid w:val="00247674"/>
    <w:rsid w:val="002E6243"/>
    <w:rsid w:val="00333E2C"/>
    <w:rsid w:val="00373002"/>
    <w:rsid w:val="003F6EDB"/>
    <w:rsid w:val="004258D8"/>
    <w:rsid w:val="00443C71"/>
    <w:rsid w:val="004A647D"/>
    <w:rsid w:val="004E45AE"/>
    <w:rsid w:val="00510E10"/>
    <w:rsid w:val="00537777"/>
    <w:rsid w:val="005927C1"/>
    <w:rsid w:val="005B12F4"/>
    <w:rsid w:val="0068076F"/>
    <w:rsid w:val="006E15C9"/>
    <w:rsid w:val="006E76CF"/>
    <w:rsid w:val="00726420"/>
    <w:rsid w:val="00791A49"/>
    <w:rsid w:val="00854061"/>
    <w:rsid w:val="008559A3"/>
    <w:rsid w:val="008A5FBD"/>
    <w:rsid w:val="008C408F"/>
    <w:rsid w:val="008F4894"/>
    <w:rsid w:val="00975067"/>
    <w:rsid w:val="00A62663"/>
    <w:rsid w:val="00AB49D5"/>
    <w:rsid w:val="00AB6B36"/>
    <w:rsid w:val="00B97AC9"/>
    <w:rsid w:val="00BB0DA7"/>
    <w:rsid w:val="00BE47F3"/>
    <w:rsid w:val="00C23869"/>
    <w:rsid w:val="00C40068"/>
    <w:rsid w:val="00C5306B"/>
    <w:rsid w:val="00C60652"/>
    <w:rsid w:val="00C92407"/>
    <w:rsid w:val="00CD5A3D"/>
    <w:rsid w:val="00D3185D"/>
    <w:rsid w:val="00D94A80"/>
    <w:rsid w:val="00DB2694"/>
    <w:rsid w:val="00DD025A"/>
    <w:rsid w:val="00DD4DAC"/>
    <w:rsid w:val="00EC30D8"/>
    <w:rsid w:val="00EE0AE5"/>
    <w:rsid w:val="00EF70C8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887D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0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5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9-00483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Ветоха Дарія Миколаївна</cp:lastModifiedBy>
  <cp:revision>5</cp:revision>
  <cp:lastPrinted>2024-10-17T10:59:00Z</cp:lastPrinted>
  <dcterms:created xsi:type="dcterms:W3CDTF">2025-02-12T13:56:00Z</dcterms:created>
  <dcterms:modified xsi:type="dcterms:W3CDTF">2025-02-19T09:48:00Z</dcterms:modified>
</cp:coreProperties>
</file>