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C50" w:rsidRDefault="008D44DF" w:rsidP="00150C50">
      <w:pPr>
        <w:pStyle w:val="a4"/>
        <w:tabs>
          <w:tab w:val="left" w:pos="390"/>
          <w:tab w:val="left" w:pos="5157"/>
        </w:tabs>
        <w:jc w:val="center"/>
        <w:rPr>
          <w:rFonts w:eastAsiaTheme="minorHAnsi"/>
          <w:b/>
          <w:sz w:val="26"/>
          <w:szCs w:val="26"/>
          <w:lang w:val="uk-UA" w:eastAsia="en-US"/>
        </w:rPr>
      </w:pPr>
      <w:r w:rsidRPr="00150C50">
        <w:rPr>
          <w:rFonts w:eastAsiaTheme="minorHAnsi"/>
          <w:b/>
          <w:sz w:val="26"/>
          <w:szCs w:val="26"/>
          <w:lang w:val="uk-UA" w:eastAsia="en-US"/>
        </w:rPr>
        <w:t>Обґрунтування технічних та якісних характеристик предмета закупівлі, очікуваної вартості предмета закупівлі:</w:t>
      </w:r>
    </w:p>
    <w:p w:rsidR="00717649" w:rsidRPr="00717649" w:rsidRDefault="006B38C8" w:rsidP="00D35D63">
      <w:pPr>
        <w:shd w:val="clear" w:color="auto" w:fill="FFFFFF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6B38C8">
        <w:rPr>
          <w:rFonts w:ascii="Times New Roman" w:hAnsi="Times New Roman" w:cs="Times New Roman"/>
          <w:b/>
          <w:bCs/>
          <w:sz w:val="26"/>
          <w:szCs w:val="26"/>
        </w:rPr>
        <w:t xml:space="preserve">ДК 021:2015 24310000-0 Основні неорганічні хімічні речовини </w:t>
      </w:r>
      <w:r w:rsidRPr="006B38C8">
        <w:rPr>
          <w:rFonts w:ascii="Times New Roman" w:hAnsi="Times New Roman" w:cs="Times New Roman"/>
          <w:bCs/>
          <w:sz w:val="26"/>
          <w:szCs w:val="26"/>
        </w:rPr>
        <w:t>(Сірка технічна)</w:t>
      </w:r>
    </w:p>
    <w:p w:rsidR="00087E83" w:rsidRDefault="00087E83" w:rsidP="005D330B">
      <w:pPr>
        <w:shd w:val="clear" w:color="auto" w:fill="FFFFFF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D0922" w:rsidRPr="009827C8" w:rsidRDefault="00717649" w:rsidP="005D330B">
      <w:pPr>
        <w:shd w:val="clear" w:color="auto" w:fill="FFFFFF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717649">
        <w:rPr>
          <w:rFonts w:ascii="Times New Roman" w:hAnsi="Times New Roman" w:cs="Times New Roman"/>
          <w:sz w:val="26"/>
          <w:szCs w:val="26"/>
        </w:rPr>
        <w:t xml:space="preserve">З метою </w:t>
      </w:r>
      <w:r w:rsidR="005D330B">
        <w:rPr>
          <w:rFonts w:ascii="Times New Roman" w:hAnsi="Times New Roman" w:cs="Times New Roman"/>
          <w:sz w:val="26"/>
          <w:szCs w:val="26"/>
        </w:rPr>
        <w:t>забезпечення потреби в урановому оксидному концентраті</w:t>
      </w:r>
      <w:r w:rsidR="00DD0922">
        <w:rPr>
          <w:rFonts w:ascii="Times New Roman" w:hAnsi="Times New Roman" w:cs="Times New Roman"/>
          <w:sz w:val="26"/>
          <w:szCs w:val="26"/>
        </w:rPr>
        <w:t xml:space="preserve"> </w:t>
      </w:r>
      <w:r w:rsidR="002103A7">
        <w:rPr>
          <w:rFonts w:ascii="Times New Roman" w:hAnsi="Times New Roman" w:cs="Times New Roman"/>
          <w:sz w:val="26"/>
          <w:szCs w:val="26"/>
        </w:rPr>
        <w:t>АТ</w:t>
      </w:r>
      <w:r w:rsidRPr="00717649">
        <w:rPr>
          <w:rFonts w:ascii="Times New Roman" w:hAnsi="Times New Roman" w:cs="Times New Roman"/>
          <w:sz w:val="26"/>
          <w:szCs w:val="26"/>
        </w:rPr>
        <w:t xml:space="preserve"> «НАЕК «Енергоатом»</w:t>
      </w:r>
      <w:r w:rsidR="00BD25D1" w:rsidRPr="00BD25D1">
        <w:rPr>
          <w:rFonts w:ascii="Times New Roman" w:hAnsi="Times New Roman" w:cs="Times New Roman"/>
          <w:sz w:val="26"/>
          <w:szCs w:val="26"/>
        </w:rPr>
        <w:t xml:space="preserve"> (Замовник) оголошено </w:t>
      </w:r>
      <w:r w:rsidR="003733E9">
        <w:rPr>
          <w:rFonts w:ascii="Times New Roman" w:hAnsi="Times New Roman" w:cs="Times New Roman"/>
          <w:sz w:val="26"/>
          <w:szCs w:val="26"/>
        </w:rPr>
        <w:t>відкриті торги</w:t>
      </w:r>
      <w:r w:rsidR="00BD25D1" w:rsidRPr="00BD25D1">
        <w:rPr>
          <w:rFonts w:ascii="Times New Roman" w:hAnsi="Times New Roman" w:cs="Times New Roman"/>
          <w:sz w:val="26"/>
          <w:szCs w:val="26"/>
        </w:rPr>
        <w:t xml:space="preserve"> на </w:t>
      </w:r>
      <w:r w:rsidR="00BD25D1" w:rsidRPr="00422A9F">
        <w:rPr>
          <w:rFonts w:ascii="Times New Roman" w:hAnsi="Times New Roman" w:cs="Times New Roman"/>
          <w:sz w:val="26"/>
          <w:szCs w:val="26"/>
        </w:rPr>
        <w:t>закупівлю:</w:t>
      </w:r>
      <w:r w:rsidRPr="00422A9F">
        <w:rPr>
          <w:rFonts w:ascii="Times New Roman" w:hAnsi="Times New Roman" w:cs="Times New Roman"/>
          <w:sz w:val="26"/>
          <w:szCs w:val="26"/>
        </w:rPr>
        <w:t xml:space="preserve"> </w:t>
      </w:r>
      <w:r w:rsidR="006B38C8" w:rsidRPr="006B38C8">
        <w:rPr>
          <w:rFonts w:ascii="Times New Roman" w:hAnsi="Times New Roman" w:cs="Times New Roman"/>
          <w:bCs/>
          <w:sz w:val="26"/>
          <w:szCs w:val="26"/>
        </w:rPr>
        <w:t>ДК 021:2015 24310000-0 Основні неорганічні хімічні речовини (Сірка технічна)</w:t>
      </w:r>
      <w:r w:rsidR="00386070">
        <w:rPr>
          <w:rFonts w:ascii="Times New Roman" w:hAnsi="Times New Roman" w:cs="Times New Roman"/>
          <w:bCs/>
          <w:sz w:val="26"/>
          <w:szCs w:val="26"/>
        </w:rPr>
        <w:t>.</w:t>
      </w:r>
    </w:p>
    <w:p w:rsidR="00BD25D1" w:rsidRPr="00BD25D1" w:rsidRDefault="00BD25D1" w:rsidP="00717649">
      <w:pPr>
        <w:shd w:val="clear" w:color="auto" w:fill="FFFFFF"/>
        <w:rPr>
          <w:rFonts w:ascii="Times New Roman" w:hAnsi="Times New Roman" w:cs="Times New Roman"/>
          <w:sz w:val="26"/>
          <w:szCs w:val="26"/>
        </w:rPr>
      </w:pPr>
    </w:p>
    <w:p w:rsidR="00BD25D1" w:rsidRPr="00BD25D1" w:rsidRDefault="00BD25D1" w:rsidP="00BD25D1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D25D1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D520CD" w:rsidRDefault="00D520CD" w:rsidP="00BD25D1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hyperlink r:id="rId4" w:history="1">
        <w:r w:rsidRPr="0071362D">
          <w:rPr>
            <w:rStyle w:val="a3"/>
            <w:rFonts w:ascii="Times New Roman" w:hAnsi="Times New Roman" w:cs="Times New Roman"/>
            <w:sz w:val="26"/>
            <w:szCs w:val="26"/>
          </w:rPr>
          <w:t>https://prozorro.gov.ua/tender/UA-2025-02-04-012326-a</w:t>
        </w:r>
      </w:hyperlink>
      <w:r>
        <w:rPr>
          <w:rFonts w:ascii="Times New Roman" w:hAnsi="Times New Roman" w:cs="Times New Roman"/>
          <w:sz w:val="26"/>
          <w:szCs w:val="26"/>
        </w:rPr>
        <w:t>.</w:t>
      </w:r>
    </w:p>
    <w:p w:rsidR="00D520CD" w:rsidRDefault="00D520CD" w:rsidP="00BD25D1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BD25D1" w:rsidRPr="00BD25D1" w:rsidRDefault="00BD25D1" w:rsidP="00BD25D1">
      <w:pPr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BD25D1">
        <w:rPr>
          <w:rFonts w:ascii="Times New Roman" w:hAnsi="Times New Roman" w:cs="Times New Roman"/>
          <w:sz w:val="26"/>
          <w:szCs w:val="26"/>
        </w:rPr>
        <w:t xml:space="preserve">Технічні та якісні характеристики предмета закупівлі визначені у відповідному додатку до </w:t>
      </w:r>
      <w:r w:rsidR="00087E83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BD25D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2103A7">
        <w:rPr>
          <w:rFonts w:ascii="Times New Roman" w:hAnsi="Times New Roman" w:cs="Times New Roman"/>
          <w:sz w:val="26"/>
          <w:szCs w:val="26"/>
        </w:rPr>
        <w:t>АТ</w:t>
      </w:r>
      <w:r w:rsidRPr="00BD25D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нормами, стандартами і правилами з ядерної та радіаційної безпеки.</w:t>
      </w:r>
    </w:p>
    <w:p w:rsidR="00AD1EB8" w:rsidRDefault="00BD25D1" w:rsidP="00BD25D1">
      <w:pPr>
        <w:pStyle w:val="2"/>
      </w:pPr>
      <w:r w:rsidRPr="00BD25D1"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AD1EB8" w:rsidRDefault="00AD1EB8" w:rsidP="00AD1EB8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:rsidR="008D44DF" w:rsidRDefault="008D44DF" w:rsidP="008D44DF">
      <w:pPr>
        <w:rPr>
          <w:rFonts w:ascii="Times New Roman" w:hAnsi="Times New Roman" w:cs="Times New Roman"/>
          <w:sz w:val="26"/>
          <w:szCs w:val="26"/>
        </w:rPr>
      </w:pPr>
    </w:p>
    <w:sectPr w:rsidR="008D44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32BC8"/>
    <w:rsid w:val="00087E83"/>
    <w:rsid w:val="00150C50"/>
    <w:rsid w:val="002103A7"/>
    <w:rsid w:val="002D1B5A"/>
    <w:rsid w:val="003733E9"/>
    <w:rsid w:val="00386070"/>
    <w:rsid w:val="00422A9F"/>
    <w:rsid w:val="004E257D"/>
    <w:rsid w:val="0053767E"/>
    <w:rsid w:val="005D330B"/>
    <w:rsid w:val="006B38C8"/>
    <w:rsid w:val="006F12F8"/>
    <w:rsid w:val="00717649"/>
    <w:rsid w:val="008D44DF"/>
    <w:rsid w:val="009827C8"/>
    <w:rsid w:val="00991179"/>
    <w:rsid w:val="009F7BA3"/>
    <w:rsid w:val="00A94ABA"/>
    <w:rsid w:val="00AD1EB8"/>
    <w:rsid w:val="00BD25D1"/>
    <w:rsid w:val="00C35C0D"/>
    <w:rsid w:val="00CF11F8"/>
    <w:rsid w:val="00CF2792"/>
    <w:rsid w:val="00D35D63"/>
    <w:rsid w:val="00D520CD"/>
    <w:rsid w:val="00DD0922"/>
    <w:rsid w:val="00DF6678"/>
    <w:rsid w:val="00E74F69"/>
    <w:rsid w:val="00F22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0A2CC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ody Text Indent"/>
    <w:basedOn w:val="a"/>
    <w:link w:val="a5"/>
    <w:rsid w:val="00150C50"/>
    <w:pPr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5">
    <w:name w:val="Основний текст з відступом Знак"/>
    <w:basedOn w:val="a0"/>
    <w:link w:val="a4"/>
    <w:rsid w:val="00150C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BD25D1"/>
    <w:pPr>
      <w:spacing w:line="240" w:lineRule="auto"/>
      <w:ind w:firstLine="567"/>
      <w:contextualSpacing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BD25D1"/>
    <w:rPr>
      <w:rFonts w:ascii="Times New Roman" w:hAnsi="Times New Roman" w:cs="Times New Roman"/>
      <w:sz w:val="26"/>
      <w:szCs w:val="26"/>
      <w:lang w:val="uk-UA"/>
    </w:rPr>
  </w:style>
  <w:style w:type="paragraph" w:styleId="a6">
    <w:name w:val="Balloon Text"/>
    <w:basedOn w:val="a"/>
    <w:link w:val="a7"/>
    <w:uiPriority w:val="99"/>
    <w:semiHidden/>
    <w:unhideWhenUsed/>
    <w:rsid w:val="003733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3733E9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tender/UA-2025-02-04-012326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792</Words>
  <Characters>452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Старенченко Оксана Олександрівна</cp:lastModifiedBy>
  <cp:revision>2</cp:revision>
  <cp:lastPrinted>2022-12-01T14:09:00Z</cp:lastPrinted>
  <dcterms:created xsi:type="dcterms:W3CDTF">2025-02-04T13:39:00Z</dcterms:created>
  <dcterms:modified xsi:type="dcterms:W3CDTF">2025-02-04T13:39:00Z</dcterms:modified>
</cp:coreProperties>
</file>