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35F54" w:rsidRPr="00F35F54">
        <w:rPr>
          <w:rFonts w:ascii="Times New Roman" w:hAnsi="Times New Roman" w:cs="Times New Roman"/>
          <w:sz w:val="24"/>
          <w:szCs w:val="24"/>
        </w:rPr>
        <w:t xml:space="preserve">ДК 021:2015 44160000-9 Магістралі, трубопроводи, труби, обсадні труби, тюбінги та супутні вироби  (Компенсатор </w:t>
      </w:r>
      <w:proofErr w:type="spellStart"/>
      <w:r w:rsidR="00F35F54" w:rsidRPr="00F35F54">
        <w:rPr>
          <w:rFonts w:ascii="Times New Roman" w:hAnsi="Times New Roman" w:cs="Times New Roman"/>
          <w:sz w:val="24"/>
          <w:szCs w:val="24"/>
        </w:rPr>
        <w:t>двохлінзовий</w:t>
      </w:r>
      <w:proofErr w:type="spellEnd"/>
      <w:r w:rsidR="00F35F54" w:rsidRPr="00F35F54">
        <w:rPr>
          <w:rFonts w:ascii="Times New Roman" w:hAnsi="Times New Roman" w:cs="Times New Roman"/>
          <w:sz w:val="24"/>
          <w:szCs w:val="24"/>
        </w:rPr>
        <w:t xml:space="preserve"> з дренажними патрубками тип</w:t>
      </w:r>
      <w:r w:rsidR="00043D4F">
        <w:rPr>
          <w:rFonts w:ascii="Times New Roman" w:hAnsi="Times New Roman" w:cs="Times New Roman"/>
          <w:sz w:val="24"/>
          <w:szCs w:val="24"/>
        </w:rPr>
        <w:t xml:space="preserve"> </w:t>
      </w:r>
      <w:r w:rsidR="00F35F54" w:rsidRPr="00F35F54">
        <w:rPr>
          <w:rFonts w:ascii="Times New Roman" w:hAnsi="Times New Roman" w:cs="Times New Roman"/>
          <w:sz w:val="24"/>
          <w:szCs w:val="24"/>
        </w:rPr>
        <w:t>0,6(6)-800-1 13)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5F54" w:rsidRPr="00F35F54">
        <w:rPr>
          <w:rFonts w:ascii="Times New Roman" w:eastAsia="Times New Roman" w:hAnsi="Times New Roman" w:cs="Times New Roman"/>
          <w:bCs/>
          <w:sz w:val="24"/>
          <w:szCs w:val="24"/>
        </w:rPr>
        <w:t xml:space="preserve">ДК 021:2015 44160000-9 Магістралі, трубопроводи, труби, обсадні труби, тюбінги та супутні вироби  (Компенсатор </w:t>
      </w:r>
      <w:proofErr w:type="spellStart"/>
      <w:r w:rsidR="00F35F54" w:rsidRPr="00F35F54">
        <w:rPr>
          <w:rFonts w:ascii="Times New Roman" w:eastAsia="Times New Roman" w:hAnsi="Times New Roman" w:cs="Times New Roman"/>
          <w:bCs/>
          <w:sz w:val="24"/>
          <w:szCs w:val="24"/>
        </w:rPr>
        <w:t>двохлінзовий</w:t>
      </w:r>
      <w:proofErr w:type="spellEnd"/>
      <w:r w:rsidR="00F35F54" w:rsidRPr="00F35F54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дренажними патрубками тип0,6(6)-800-1 13)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CC1592" w:rsidRDefault="00CC1592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8128B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https://prozorro.gov.ua/tender/UA-2024-09-18-001455-a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43D4F"/>
    <w:rsid w:val="00150725"/>
    <w:rsid w:val="0018257D"/>
    <w:rsid w:val="001A1189"/>
    <w:rsid w:val="0034415D"/>
    <w:rsid w:val="004279F0"/>
    <w:rsid w:val="00474250"/>
    <w:rsid w:val="00491272"/>
    <w:rsid w:val="004D34EB"/>
    <w:rsid w:val="004E257D"/>
    <w:rsid w:val="00594F84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C1592"/>
    <w:rsid w:val="00CF2792"/>
    <w:rsid w:val="00DE1D91"/>
    <w:rsid w:val="00DF6678"/>
    <w:rsid w:val="00E020B7"/>
    <w:rsid w:val="00E85CD5"/>
    <w:rsid w:val="00F2276F"/>
    <w:rsid w:val="00F35F54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915E"/>
  <w15:docId w15:val="{DD12602B-A3BE-4F59-8193-56E4F8F4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8-00145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31</cp:revision>
  <cp:lastPrinted>2021-01-06T06:29:00Z</cp:lastPrinted>
  <dcterms:created xsi:type="dcterms:W3CDTF">2020-12-31T07:38:00Z</dcterms:created>
  <dcterms:modified xsi:type="dcterms:W3CDTF">2024-09-18T06:50:00Z</dcterms:modified>
</cp:coreProperties>
</file>