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90" w:rsidRPr="001F7290" w:rsidRDefault="00C078C7" w:rsidP="00361E91">
      <w:pPr>
        <w:jc w:val="center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1F7290" w:rsidRPr="00BE43A1" w:rsidRDefault="00CA2C7D" w:rsidP="00CA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2C7D">
        <w:rPr>
          <w:rFonts w:ascii="Times New Roman" w:hAnsi="Times New Roman" w:cs="Times New Roman"/>
          <w:sz w:val="26"/>
          <w:szCs w:val="26"/>
        </w:rPr>
        <w:t>ДК 021:2015 454300</w:t>
      </w:r>
      <w:r>
        <w:rPr>
          <w:rFonts w:ascii="Times New Roman" w:hAnsi="Times New Roman" w:cs="Times New Roman"/>
          <w:sz w:val="26"/>
          <w:szCs w:val="26"/>
        </w:rPr>
        <w:t xml:space="preserve">00-0 Покривання підлоги та стін </w:t>
      </w:r>
      <w:r w:rsidRPr="00CA2C7D">
        <w:rPr>
          <w:rFonts w:ascii="Times New Roman" w:hAnsi="Times New Roman" w:cs="Times New Roman"/>
          <w:sz w:val="26"/>
          <w:szCs w:val="26"/>
        </w:rPr>
        <w:t>(ДБН А.2.2-3:2014. Ремонт наливних підлог приміщень філії ВП АЕС)</w:t>
      </w:r>
      <w:r w:rsidR="001F7290" w:rsidRPr="00BE43A1">
        <w:rPr>
          <w:rFonts w:ascii="Times New Roman" w:hAnsi="Times New Roman" w:cs="Times New Roman"/>
          <w:sz w:val="26"/>
          <w:szCs w:val="26"/>
        </w:rPr>
        <w:t>.</w:t>
      </w:r>
      <w:r w:rsidR="00404C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7290" w:rsidRPr="001F7290" w:rsidRDefault="001F7290" w:rsidP="00624E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C7D71" w:rsidRDefault="00BC7D71" w:rsidP="00CA2C7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 метою забезпечення експлуатаційних потреб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відкриті торги на закупівлю</w:t>
      </w:r>
      <w:r w:rsidR="00C078C7" w:rsidRPr="00400CDD">
        <w:rPr>
          <w:rFonts w:ascii="Times New Roman" w:hAnsi="Times New Roman" w:cs="Times New Roman"/>
          <w:sz w:val="26"/>
          <w:szCs w:val="26"/>
        </w:rPr>
        <w:t xml:space="preserve">: </w:t>
      </w:r>
      <w:r w:rsidR="00CA2C7D" w:rsidRPr="00CA2C7D">
        <w:rPr>
          <w:rFonts w:ascii="Times New Roman" w:hAnsi="Times New Roman" w:cs="Times New Roman"/>
          <w:sz w:val="26"/>
          <w:szCs w:val="26"/>
        </w:rPr>
        <w:t>ДК 021:2015 454300</w:t>
      </w:r>
      <w:r w:rsidR="00CA2C7D">
        <w:rPr>
          <w:rFonts w:ascii="Times New Roman" w:hAnsi="Times New Roman" w:cs="Times New Roman"/>
          <w:sz w:val="26"/>
          <w:szCs w:val="26"/>
        </w:rPr>
        <w:t xml:space="preserve">00-0 Покривання підлоги та стін </w:t>
      </w:r>
      <w:r w:rsidR="00CA2C7D" w:rsidRPr="00CA2C7D">
        <w:rPr>
          <w:rFonts w:ascii="Times New Roman" w:hAnsi="Times New Roman" w:cs="Times New Roman"/>
          <w:sz w:val="26"/>
          <w:szCs w:val="26"/>
        </w:rPr>
        <w:t>(ДБ</w:t>
      </w:r>
      <w:bookmarkStart w:id="0" w:name="_GoBack"/>
      <w:bookmarkEnd w:id="0"/>
      <w:r w:rsidR="00CA2C7D" w:rsidRPr="00CA2C7D">
        <w:rPr>
          <w:rFonts w:ascii="Times New Roman" w:hAnsi="Times New Roman" w:cs="Times New Roman"/>
          <w:sz w:val="26"/>
          <w:szCs w:val="26"/>
        </w:rPr>
        <w:t>Н А.2.2-3:2014. Ремонт наливних підлог приміщень філії ВП АЕС)</w:t>
      </w:r>
      <w:r w:rsidR="008136A6">
        <w:rPr>
          <w:rFonts w:ascii="Times New Roman" w:hAnsi="Times New Roman" w:cs="Times New Roman"/>
          <w:sz w:val="26"/>
          <w:szCs w:val="26"/>
        </w:rPr>
        <w:t>.</w:t>
      </w:r>
      <w:r w:rsidR="00404CCD">
        <w:rPr>
          <w:rFonts w:ascii="Times New Roman" w:hAnsi="Times New Roman" w:cs="Times New Roman"/>
          <w:sz w:val="26"/>
          <w:szCs w:val="26"/>
        </w:rPr>
        <w:t xml:space="preserve"> </w:t>
      </w:r>
      <w:r w:rsidR="007B7003">
        <w:rPr>
          <w:rFonts w:ascii="Times New Roman" w:hAnsi="Times New Roman" w:cs="Times New Roman"/>
          <w:sz w:val="26"/>
          <w:szCs w:val="26"/>
        </w:rPr>
        <w:t xml:space="preserve"> </w:t>
      </w:r>
      <w:r w:rsidR="00BD35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6A6" w:rsidRDefault="008136A6" w:rsidP="008136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C7D71" w:rsidRPr="0084750C" w:rsidRDefault="00BC7D71" w:rsidP="00BC7D7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84750C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 w:rsidRPr="0084750C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BC7D71" w:rsidRPr="0084750C" w:rsidRDefault="00BC7D71" w:rsidP="00BC7D71">
      <w:pPr>
        <w:pStyle w:val="2"/>
      </w:pPr>
      <w:r w:rsidRPr="0084750C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26431" w:rsidRPr="0084750C" w:rsidRDefault="00726431" w:rsidP="00726431">
      <w:pPr>
        <w:rPr>
          <w:rFonts w:ascii="Times New Roman" w:hAnsi="Times New Roman" w:cs="Times New Roman"/>
          <w:sz w:val="26"/>
          <w:szCs w:val="26"/>
        </w:rPr>
      </w:pPr>
      <w:r w:rsidRPr="00726431">
        <w:rPr>
          <w:rFonts w:ascii="Times New Roman" w:hAnsi="Times New Roman" w:cs="Times New Roman"/>
          <w:sz w:val="26"/>
          <w:szCs w:val="26"/>
        </w:rPr>
        <w:t>Посилання на процедуру закупівлі в електронній системі закупівель: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Pr="00726431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https://prozorro.gov.ua/tender/UA-2024-07-05-006939-a</w:t>
        </w:r>
      </w:hyperlink>
    </w:p>
    <w:p w:rsidR="00BC7D71" w:rsidRPr="0084750C" w:rsidRDefault="00BC7D71" w:rsidP="00BC7D7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BC7D71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D48E6"/>
    <w:rsid w:val="000F33CC"/>
    <w:rsid w:val="00150725"/>
    <w:rsid w:val="001835C1"/>
    <w:rsid w:val="001D5548"/>
    <w:rsid w:val="001F7290"/>
    <w:rsid w:val="002813D2"/>
    <w:rsid w:val="00361E91"/>
    <w:rsid w:val="003651EE"/>
    <w:rsid w:val="00395B90"/>
    <w:rsid w:val="003A427D"/>
    <w:rsid w:val="00400CDD"/>
    <w:rsid w:val="00404CCD"/>
    <w:rsid w:val="00474250"/>
    <w:rsid w:val="004D70E8"/>
    <w:rsid w:val="004E257D"/>
    <w:rsid w:val="005821DC"/>
    <w:rsid w:val="00594F84"/>
    <w:rsid w:val="005C0FC8"/>
    <w:rsid w:val="00624E6C"/>
    <w:rsid w:val="006E6749"/>
    <w:rsid w:val="006F2662"/>
    <w:rsid w:val="00726431"/>
    <w:rsid w:val="007B7003"/>
    <w:rsid w:val="007F76A9"/>
    <w:rsid w:val="008136A6"/>
    <w:rsid w:val="008A54D1"/>
    <w:rsid w:val="008C51AE"/>
    <w:rsid w:val="008D44DF"/>
    <w:rsid w:val="0098148E"/>
    <w:rsid w:val="00991179"/>
    <w:rsid w:val="00A458B2"/>
    <w:rsid w:val="00AF29BD"/>
    <w:rsid w:val="00BA4CEF"/>
    <w:rsid w:val="00BC7D71"/>
    <w:rsid w:val="00BD3525"/>
    <w:rsid w:val="00BD6096"/>
    <w:rsid w:val="00BE43A1"/>
    <w:rsid w:val="00C078C7"/>
    <w:rsid w:val="00C1033B"/>
    <w:rsid w:val="00C1674D"/>
    <w:rsid w:val="00C25985"/>
    <w:rsid w:val="00CA2C7D"/>
    <w:rsid w:val="00CB091F"/>
    <w:rsid w:val="00CF2792"/>
    <w:rsid w:val="00DE01FA"/>
    <w:rsid w:val="00DF6678"/>
    <w:rsid w:val="00F2276F"/>
    <w:rsid w:val="00F56C58"/>
    <w:rsid w:val="00F665F9"/>
    <w:rsid w:val="00F81E12"/>
    <w:rsid w:val="00F8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6AC3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7-05-00693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831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Коробченко Сергій Володимирович</cp:lastModifiedBy>
  <cp:revision>19</cp:revision>
  <cp:lastPrinted>2022-07-07T05:32:00Z</cp:lastPrinted>
  <dcterms:created xsi:type="dcterms:W3CDTF">2023-04-28T12:00:00Z</dcterms:created>
  <dcterms:modified xsi:type="dcterms:W3CDTF">2024-07-05T12:29:00Z</dcterms:modified>
</cp:coreProperties>
</file>