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E72EB2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72EB2" w:rsidRPr="00E72EB2">
        <w:rPr>
          <w:rFonts w:ascii="Times New Roman" w:hAnsi="Times New Roman" w:cs="Times New Roman"/>
          <w:sz w:val="26"/>
          <w:szCs w:val="26"/>
        </w:rPr>
        <w:t xml:space="preserve">ДК 021:2015 38420000-5 </w:t>
      </w:r>
      <w:r w:rsidR="00E72EB2" w:rsidRPr="00E72EB2">
        <w:rPr>
          <w:rFonts w:ascii="Times New Roman" w:hAnsi="Times New Roman" w:cs="Times New Roman"/>
          <w:color w:val="000000"/>
          <w:sz w:val="26"/>
          <w:szCs w:val="26"/>
        </w:rPr>
        <w:t xml:space="preserve">Прилади для вимірювання витрати, рівня та тиску рідин і газів </w:t>
      </w:r>
      <w:r w:rsidR="00E72EB2" w:rsidRPr="00E72EB2">
        <w:rPr>
          <w:rFonts w:ascii="Times New Roman" w:hAnsi="Times New Roman" w:cs="Times New Roman"/>
          <w:sz w:val="26"/>
          <w:szCs w:val="26"/>
        </w:rPr>
        <w:t>(Манометри)</w:t>
      </w:r>
      <w:r w:rsidRPr="00E72EB2">
        <w:rPr>
          <w:rFonts w:ascii="Times New Roman" w:hAnsi="Times New Roman" w:cs="Times New Roman"/>
          <w:sz w:val="26"/>
          <w:szCs w:val="26"/>
        </w:rPr>
        <w:t>.</w:t>
      </w:r>
    </w:p>
    <w:p w:rsidR="00C078C7" w:rsidRPr="00E72EB2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і</w:t>
      </w:r>
      <w:r w:rsidRPr="00E72EB2">
        <w:rPr>
          <w:rFonts w:ascii="Times New Roman" w:hAnsi="Times New Roman" w:cs="Times New Roman"/>
          <w:sz w:val="26"/>
          <w:szCs w:val="26"/>
        </w:rPr>
        <w:t xml:space="preserve">з затвердженими графіком проведення ППР на </w:t>
      </w:r>
      <w:r w:rsidR="000B0DF5">
        <w:rPr>
          <w:rFonts w:ascii="Times New Roman" w:hAnsi="Times New Roman" w:cs="Times New Roman"/>
          <w:sz w:val="26"/>
          <w:szCs w:val="26"/>
        </w:rPr>
        <w:t>філії</w:t>
      </w:r>
      <w:r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E72EB2" w:rsidRPr="00E72EB2">
        <w:rPr>
          <w:rFonts w:ascii="Times New Roman" w:hAnsi="Times New Roman" w:cs="Times New Roman"/>
          <w:sz w:val="26"/>
          <w:szCs w:val="26"/>
        </w:rPr>
        <w:t xml:space="preserve">ДК 021:2015 38420000-5 </w:t>
      </w:r>
      <w:r w:rsidR="00E72EB2" w:rsidRPr="00E72EB2">
        <w:rPr>
          <w:rFonts w:ascii="Times New Roman" w:hAnsi="Times New Roman" w:cs="Times New Roman"/>
          <w:color w:val="000000"/>
          <w:sz w:val="26"/>
          <w:szCs w:val="26"/>
        </w:rPr>
        <w:t xml:space="preserve">Прилади для вимірювання витрати, рівня та тиску рідин і газів </w:t>
      </w:r>
      <w:r w:rsidR="00E72EB2" w:rsidRPr="00E72EB2">
        <w:rPr>
          <w:rFonts w:ascii="Times New Roman" w:hAnsi="Times New Roman" w:cs="Times New Roman"/>
          <w:sz w:val="26"/>
          <w:szCs w:val="26"/>
        </w:rPr>
        <w:t>(Манометри)</w:t>
      </w:r>
      <w:r w:rsidR="000C1CD1" w:rsidRPr="00E72EB2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0B0DF5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0B0D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4" w:history="1">
        <w:r w:rsidR="000B0DF5" w:rsidRPr="00130BB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https://prozorro.gov.ua/tender/UA-2024-06-26-008423-a</w:t>
        </w:r>
      </w:hyperlink>
      <w:r w:rsidR="000B0DF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202D3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B0DF5"/>
    <w:rsid w:val="000C1CD1"/>
    <w:rsid w:val="00150725"/>
    <w:rsid w:val="001835C1"/>
    <w:rsid w:val="00202D32"/>
    <w:rsid w:val="002813D2"/>
    <w:rsid w:val="002A191E"/>
    <w:rsid w:val="002B2402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595AA1"/>
    <w:rsid w:val="0061419A"/>
    <w:rsid w:val="006E6749"/>
    <w:rsid w:val="006F2662"/>
    <w:rsid w:val="007E30F5"/>
    <w:rsid w:val="007F76A9"/>
    <w:rsid w:val="00884C82"/>
    <w:rsid w:val="008A54D1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84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Білецький Павло Васильович</cp:lastModifiedBy>
  <cp:revision>2</cp:revision>
  <cp:lastPrinted>2022-07-07T05:32:00Z</cp:lastPrinted>
  <dcterms:created xsi:type="dcterms:W3CDTF">2024-07-04T08:34:00Z</dcterms:created>
  <dcterms:modified xsi:type="dcterms:W3CDTF">2024-07-04T08:34:00Z</dcterms:modified>
</cp:coreProperties>
</file>