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FE8" w:rsidRPr="003B3FE8" w:rsidRDefault="003B3FE8" w:rsidP="003B3FE8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FE8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</w:t>
      </w:r>
    </w:p>
    <w:p w:rsidR="003B3FE8" w:rsidRPr="003B3FE8" w:rsidRDefault="003B3FE8" w:rsidP="003B3FE8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FE8">
        <w:rPr>
          <w:rFonts w:ascii="Times New Roman" w:hAnsi="Times New Roman" w:cs="Times New Roman"/>
          <w:b/>
          <w:sz w:val="26"/>
          <w:szCs w:val="26"/>
        </w:rPr>
        <w:t>очікуваної вартості</w:t>
      </w:r>
    </w:p>
    <w:p w:rsidR="003B3FE8" w:rsidRDefault="003B3FE8" w:rsidP="003B3FE8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</w:p>
    <w:p w:rsidR="003B3FE8" w:rsidRDefault="00F7350B" w:rsidP="00895F6D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50B">
        <w:rPr>
          <w:rFonts w:ascii="Times New Roman" w:hAnsi="Times New Roman" w:cs="Times New Roman"/>
          <w:b/>
          <w:sz w:val="26"/>
          <w:szCs w:val="26"/>
        </w:rPr>
        <w:t xml:space="preserve">Предмет закупівлі: </w:t>
      </w:r>
      <w:r w:rsidRPr="001A070C">
        <w:rPr>
          <w:rFonts w:ascii="Times New Roman" w:hAnsi="Times New Roman" w:cs="Times New Roman"/>
          <w:sz w:val="26"/>
          <w:szCs w:val="26"/>
        </w:rPr>
        <w:t>ДК 021:2015 48760000-3 Пакети програмного забезпечення для захисту від вірусів (</w:t>
      </w:r>
      <w:r w:rsidRPr="00BB7254">
        <w:rPr>
          <w:rFonts w:ascii="Times New Roman" w:hAnsi="Times New Roman" w:cs="Times New Roman"/>
          <w:sz w:val="26"/>
          <w:szCs w:val="26"/>
        </w:rPr>
        <w:t xml:space="preserve">Антивірусне програмне забезпечення (корпоративна підписка на 1 </w:t>
      </w:r>
      <w:r w:rsidR="00895F6D">
        <w:rPr>
          <w:rFonts w:ascii="Times New Roman" w:hAnsi="Times New Roman" w:cs="Times New Roman"/>
          <w:sz w:val="26"/>
          <w:szCs w:val="26"/>
        </w:rPr>
        <w:t>рік)</w:t>
      </w:r>
    </w:p>
    <w:p w:rsidR="003B3FE8" w:rsidRDefault="003B3FE8" w:rsidP="003B3FE8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</w:p>
    <w:p w:rsidR="00F7350B" w:rsidRPr="007306E9" w:rsidRDefault="003B3FE8" w:rsidP="00F7350B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3B3FE8">
        <w:rPr>
          <w:rFonts w:ascii="Times New Roman" w:hAnsi="Times New Roman" w:cs="Times New Roman"/>
          <w:b/>
          <w:sz w:val="26"/>
          <w:szCs w:val="26"/>
        </w:rPr>
        <w:t>Технічні та якісні характеристики предмета закупівлі:</w:t>
      </w:r>
      <w:r w:rsidRPr="003B3FE8">
        <w:rPr>
          <w:rFonts w:ascii="Times New Roman" w:hAnsi="Times New Roman" w:cs="Times New Roman"/>
          <w:sz w:val="26"/>
          <w:szCs w:val="26"/>
        </w:rPr>
        <w:t xml:space="preserve"> метою послуги є </w:t>
      </w:r>
      <w:r w:rsidR="00F7350B" w:rsidRPr="007306E9">
        <w:rPr>
          <w:rFonts w:ascii="Times New Roman" w:hAnsi="Times New Roman" w:cs="Times New Roman"/>
          <w:sz w:val="26"/>
          <w:szCs w:val="26"/>
        </w:rPr>
        <w:t>забезпечення належного рівня надійності експлуатації існуючих інформаційних систем Компанії, дотримання інформаційної безпеки та захист важливої виробничої інформації, захист Компанії від можливих претензій з боку правовласника, юридичних представників правовласника та контролюючих органів стосовно дотримання чинного законодавства України про авторські та суміжні права. В тому числі:</w:t>
      </w:r>
    </w:p>
    <w:p w:rsidR="00F7350B" w:rsidRPr="007306E9" w:rsidRDefault="00F7350B" w:rsidP="00F735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06E9">
        <w:rPr>
          <w:rFonts w:ascii="Times New Roman" w:hAnsi="Times New Roman" w:cs="Times New Roman"/>
          <w:sz w:val="26"/>
          <w:szCs w:val="26"/>
        </w:rPr>
        <w:t>- отримання ліцензій на використання актуальних версій програмного забезпечення ESET (або еквівалент);</w:t>
      </w:r>
    </w:p>
    <w:p w:rsidR="00F7350B" w:rsidRPr="007306E9" w:rsidRDefault="00F7350B" w:rsidP="00F735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06E9">
        <w:rPr>
          <w:rFonts w:ascii="Times New Roman" w:hAnsi="Times New Roman" w:cs="Times New Roman"/>
          <w:sz w:val="26"/>
          <w:szCs w:val="26"/>
        </w:rPr>
        <w:t xml:space="preserve">- отримання технічної підтримки щодо програмного забезпечення, в тому числі усунення помилок, збоїв та </w:t>
      </w:r>
      <w:proofErr w:type="spellStart"/>
      <w:r w:rsidRPr="007306E9">
        <w:rPr>
          <w:rFonts w:ascii="Times New Roman" w:hAnsi="Times New Roman" w:cs="Times New Roman"/>
          <w:sz w:val="26"/>
          <w:szCs w:val="26"/>
        </w:rPr>
        <w:t>невідповідностей</w:t>
      </w:r>
      <w:proofErr w:type="spellEnd"/>
      <w:r w:rsidRPr="007306E9">
        <w:rPr>
          <w:rFonts w:ascii="Times New Roman" w:hAnsi="Times New Roman" w:cs="Times New Roman"/>
          <w:sz w:val="26"/>
          <w:szCs w:val="26"/>
        </w:rPr>
        <w:t xml:space="preserve"> у його роботі;</w:t>
      </w:r>
    </w:p>
    <w:p w:rsidR="00F7350B" w:rsidRPr="007306E9" w:rsidRDefault="00F7350B" w:rsidP="00F735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06E9">
        <w:rPr>
          <w:rFonts w:ascii="Times New Roman" w:hAnsi="Times New Roman" w:cs="Times New Roman"/>
          <w:sz w:val="26"/>
          <w:szCs w:val="26"/>
        </w:rPr>
        <w:t>- отримання можливостей щодо оновлення ПЗ ESET (або еквівалент), яке використовується в господарськ</w:t>
      </w:r>
      <w:r w:rsidR="00F44C1C">
        <w:rPr>
          <w:rFonts w:ascii="Times New Roman" w:hAnsi="Times New Roman" w:cs="Times New Roman"/>
          <w:sz w:val="26"/>
          <w:szCs w:val="26"/>
        </w:rPr>
        <w:t>ій</w:t>
      </w:r>
      <w:r w:rsidRPr="007306E9">
        <w:rPr>
          <w:rFonts w:ascii="Times New Roman" w:hAnsi="Times New Roman" w:cs="Times New Roman"/>
          <w:sz w:val="26"/>
          <w:szCs w:val="26"/>
        </w:rPr>
        <w:t xml:space="preserve"> діяльності, до актуальних версій, встановлення </w:t>
      </w:r>
      <w:proofErr w:type="spellStart"/>
      <w:r w:rsidRPr="007306E9">
        <w:rPr>
          <w:rFonts w:ascii="Times New Roman" w:hAnsi="Times New Roman" w:cs="Times New Roman"/>
          <w:sz w:val="26"/>
          <w:szCs w:val="26"/>
        </w:rPr>
        <w:t>патчів</w:t>
      </w:r>
      <w:proofErr w:type="spellEnd"/>
      <w:r w:rsidRPr="007306E9">
        <w:rPr>
          <w:rFonts w:ascii="Times New Roman" w:hAnsi="Times New Roman" w:cs="Times New Roman"/>
          <w:sz w:val="26"/>
          <w:szCs w:val="26"/>
        </w:rPr>
        <w:t>, пакетів підтримки та виправлень;</w:t>
      </w:r>
    </w:p>
    <w:p w:rsidR="00F7350B" w:rsidRPr="000F613B" w:rsidRDefault="00F7350B" w:rsidP="00F7350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06E9">
        <w:rPr>
          <w:rFonts w:ascii="Times New Roman" w:hAnsi="Times New Roman" w:cs="Times New Roman"/>
          <w:sz w:val="26"/>
          <w:szCs w:val="26"/>
        </w:rPr>
        <w:t xml:space="preserve">- доступ до бази знань, технічної документації та </w:t>
      </w:r>
      <w:proofErr w:type="spellStart"/>
      <w:r w:rsidRPr="007306E9">
        <w:rPr>
          <w:rFonts w:ascii="Times New Roman" w:hAnsi="Times New Roman" w:cs="Times New Roman"/>
          <w:sz w:val="26"/>
          <w:szCs w:val="26"/>
        </w:rPr>
        <w:t>web</w:t>
      </w:r>
      <w:proofErr w:type="spellEnd"/>
      <w:r w:rsidRPr="007306E9">
        <w:rPr>
          <w:rFonts w:ascii="Times New Roman" w:hAnsi="Times New Roman" w:cs="Times New Roman"/>
          <w:sz w:val="26"/>
          <w:szCs w:val="26"/>
        </w:rPr>
        <w:t>-порталу підтримки ESET (або еквівалент).</w:t>
      </w:r>
    </w:p>
    <w:p w:rsidR="003B3FE8" w:rsidRPr="003B3FE8" w:rsidRDefault="003B3FE8" w:rsidP="00217488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3FE8" w:rsidRDefault="003B3FE8" w:rsidP="00217488">
      <w:pPr>
        <w:spacing w:after="0" w:line="288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 w:rsidRPr="003B3FE8">
        <w:rPr>
          <w:rFonts w:ascii="Times New Roman" w:hAnsi="Times New Roman" w:cs="Times New Roman"/>
          <w:sz w:val="26"/>
          <w:szCs w:val="26"/>
        </w:rPr>
        <w:t xml:space="preserve">Детальний опис технічних та якісних характеристик визначений у Додатку 4 до Тендерної документації. </w:t>
      </w:r>
    </w:p>
    <w:p w:rsidR="003B3FE8" w:rsidRDefault="003B3FE8" w:rsidP="00217488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3FE8" w:rsidRDefault="003B3FE8" w:rsidP="00217488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3FE8">
        <w:rPr>
          <w:rFonts w:ascii="Times New Roman" w:hAnsi="Times New Roman" w:cs="Times New Roman"/>
          <w:b/>
          <w:sz w:val="26"/>
          <w:szCs w:val="26"/>
        </w:rPr>
        <w:t xml:space="preserve">Очікувана вартість предмета закупівлі: </w:t>
      </w:r>
      <w:r w:rsidRPr="003B3FE8">
        <w:rPr>
          <w:rFonts w:ascii="Times New Roman" w:hAnsi="Times New Roman" w:cs="Times New Roman"/>
          <w:sz w:val="26"/>
          <w:szCs w:val="26"/>
        </w:rPr>
        <w:t xml:space="preserve">очікувана вартість закупівлі визначена відповідно до вимог чинного законодавства України. </w:t>
      </w:r>
    </w:p>
    <w:p w:rsidR="003B3FE8" w:rsidRDefault="003B3FE8" w:rsidP="00217488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4AB0" w:rsidRDefault="001A070C" w:rsidP="00217488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3FE8">
        <w:rPr>
          <w:rFonts w:ascii="Times New Roman" w:hAnsi="Times New Roman" w:cs="Times New Roman"/>
          <w:sz w:val="26"/>
          <w:szCs w:val="26"/>
        </w:rPr>
        <w:t>Посилання на процедуру закупівлі в електронній системі закупівель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633AE" w:rsidRPr="008633AE">
        <w:rPr>
          <w:rFonts w:ascii="Times New Roman" w:hAnsi="Times New Roman" w:cs="Times New Roman"/>
          <w:sz w:val="26"/>
          <w:szCs w:val="26"/>
        </w:rPr>
        <w:t>https://prozorro.gov.ua/tender/UA-2024-05-22-001307-a</w:t>
      </w:r>
    </w:p>
    <w:p w:rsidR="00E26018" w:rsidRDefault="00E26018" w:rsidP="00217488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26018" w:rsidSect="00C374CE">
      <w:pgSz w:w="11906" w:h="16838" w:code="9"/>
      <w:pgMar w:top="1134" w:right="567" w:bottom="567" w:left="1134" w:header="425" w:footer="1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E8"/>
    <w:rsid w:val="00127600"/>
    <w:rsid w:val="00157C9F"/>
    <w:rsid w:val="001A070C"/>
    <w:rsid w:val="00217488"/>
    <w:rsid w:val="003B3FE8"/>
    <w:rsid w:val="006B4AB0"/>
    <w:rsid w:val="0085520A"/>
    <w:rsid w:val="008633AE"/>
    <w:rsid w:val="00884525"/>
    <w:rsid w:val="00895F6D"/>
    <w:rsid w:val="00942F94"/>
    <w:rsid w:val="00A16E81"/>
    <w:rsid w:val="00AA2C03"/>
    <w:rsid w:val="00C374CE"/>
    <w:rsid w:val="00C90E24"/>
    <w:rsid w:val="00CD4FAC"/>
    <w:rsid w:val="00E26018"/>
    <w:rsid w:val="00F44C1C"/>
    <w:rsid w:val="00F7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A75F6-4AC6-4633-A28D-567019FD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E2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4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4AB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Кузьменко Юрій Олександрович</dc:creator>
  <cp:keywords/>
  <dc:description/>
  <cp:lastModifiedBy>Коробченко Сергій Володимирович</cp:lastModifiedBy>
  <cp:revision>4</cp:revision>
  <cp:lastPrinted>2021-08-18T07:18:00Z</cp:lastPrinted>
  <dcterms:created xsi:type="dcterms:W3CDTF">2024-05-15T12:05:00Z</dcterms:created>
  <dcterms:modified xsi:type="dcterms:W3CDTF">2024-05-22T07:00:00Z</dcterms:modified>
</cp:coreProperties>
</file>