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9A70B1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 xml:space="preserve">Обґрунтування технічних та якісних характеристик предмета закупівлі, </w:t>
      </w:r>
      <w:r w:rsidRPr="009A70B1">
        <w:rPr>
          <w:rFonts w:eastAsiaTheme="minorHAnsi"/>
          <w:b/>
          <w:sz w:val="26"/>
          <w:szCs w:val="26"/>
          <w:lang w:val="uk-UA" w:eastAsia="en-US"/>
        </w:rPr>
        <w:t>очікуваної вартості предмета закупівлі:</w:t>
      </w:r>
    </w:p>
    <w:p w:rsidR="00717649" w:rsidRPr="009A70B1" w:rsidRDefault="00717649" w:rsidP="00BD6586">
      <w:pPr>
        <w:shd w:val="clear" w:color="auto" w:fill="FFFFFF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A70B1">
        <w:rPr>
          <w:rFonts w:ascii="Times New Roman" w:hAnsi="Times New Roman" w:cs="Times New Roman"/>
          <w:bCs/>
          <w:sz w:val="25"/>
          <w:szCs w:val="25"/>
        </w:rPr>
        <w:t>ДК 021:2015</w:t>
      </w:r>
      <w:r w:rsidR="0065495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D6586">
        <w:rPr>
          <w:rFonts w:ascii="Times New Roman" w:hAnsi="Times New Roman" w:cs="Times New Roman"/>
          <w:bCs/>
          <w:sz w:val="25"/>
          <w:szCs w:val="25"/>
        </w:rPr>
        <w:t>24410000-1 Азотні добрива</w:t>
      </w:r>
      <w:r w:rsidR="00F7228F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D6586">
        <w:rPr>
          <w:rFonts w:ascii="Times New Roman" w:hAnsi="Times New Roman" w:cs="Times New Roman"/>
          <w:bCs/>
          <w:sz w:val="25"/>
          <w:szCs w:val="25"/>
        </w:rPr>
        <w:t>(Аміак водний</w:t>
      </w:r>
      <w:r w:rsidR="00840F7D">
        <w:rPr>
          <w:rFonts w:ascii="Times New Roman" w:hAnsi="Times New Roman" w:cs="Times New Roman"/>
          <w:bCs/>
          <w:sz w:val="25"/>
          <w:szCs w:val="25"/>
        </w:rPr>
        <w:t>)</w:t>
      </w:r>
    </w:p>
    <w:p w:rsidR="00AD1EB8" w:rsidRPr="00BD25D1" w:rsidRDefault="00AD1EB8" w:rsidP="00BD25D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9A70B1" w:rsidRPr="00E52C64" w:rsidRDefault="00F87917" w:rsidP="008B3FE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2C64">
        <w:rPr>
          <w:rFonts w:ascii="Times New Roman" w:hAnsi="Times New Roman" w:cs="Times New Roman"/>
          <w:sz w:val="26"/>
          <w:szCs w:val="26"/>
        </w:rPr>
        <w:t xml:space="preserve">З метою забезпечення незнижувального запасу </w:t>
      </w:r>
      <w:r w:rsidR="00B17452" w:rsidRPr="00E52C64">
        <w:rPr>
          <w:rFonts w:ascii="Times New Roman" w:hAnsi="Times New Roman" w:cs="Times New Roman"/>
          <w:sz w:val="26"/>
          <w:szCs w:val="26"/>
        </w:rPr>
        <w:t>аміаку водного</w:t>
      </w:r>
      <w:r w:rsidR="009A70B1" w:rsidRPr="00E52C64">
        <w:rPr>
          <w:rFonts w:ascii="Times New Roman" w:hAnsi="Times New Roman" w:cs="Times New Roman"/>
          <w:sz w:val="26"/>
          <w:szCs w:val="26"/>
        </w:rPr>
        <w:t xml:space="preserve"> для  </w:t>
      </w:r>
      <w:r w:rsidR="00BA3D49">
        <w:rPr>
          <w:rFonts w:ascii="Times New Roman" w:hAnsi="Times New Roman" w:cs="Times New Roman"/>
          <w:sz w:val="26"/>
          <w:szCs w:val="26"/>
        </w:rPr>
        <w:t xml:space="preserve">філій </w:t>
      </w:r>
      <w:r w:rsidR="00840F7D" w:rsidRPr="00E52C64">
        <w:rPr>
          <w:rFonts w:ascii="Times New Roman" w:hAnsi="Times New Roman" w:cs="Times New Roman"/>
          <w:sz w:val="26"/>
          <w:szCs w:val="26"/>
        </w:rPr>
        <w:t xml:space="preserve">ВП АЕС </w:t>
      </w:r>
      <w:r w:rsidR="009A70B1" w:rsidRPr="00E52C64">
        <w:rPr>
          <w:rFonts w:ascii="Times New Roman" w:hAnsi="Times New Roman" w:cs="Times New Roman"/>
          <w:sz w:val="26"/>
          <w:szCs w:val="26"/>
        </w:rPr>
        <w:t>оголошено</w:t>
      </w:r>
      <w:r w:rsidRPr="00E52C64">
        <w:rPr>
          <w:rFonts w:ascii="Times New Roman" w:hAnsi="Times New Roman" w:cs="Times New Roman"/>
          <w:sz w:val="26"/>
          <w:szCs w:val="26"/>
        </w:rPr>
        <w:t xml:space="preserve"> </w:t>
      </w:r>
      <w:r w:rsidR="00BA3D49">
        <w:rPr>
          <w:rFonts w:ascii="Times New Roman" w:hAnsi="Times New Roman" w:cs="Times New Roman"/>
          <w:sz w:val="26"/>
          <w:szCs w:val="26"/>
        </w:rPr>
        <w:t>відкриті торги</w:t>
      </w:r>
      <w:r w:rsidRPr="00E52C64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F7228F" w:rsidRPr="00E52C64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B17452" w:rsidRPr="00E52C64">
        <w:rPr>
          <w:rFonts w:ascii="Times New Roman" w:hAnsi="Times New Roman" w:cs="Times New Roman"/>
          <w:bCs/>
          <w:sz w:val="26"/>
          <w:szCs w:val="26"/>
        </w:rPr>
        <w:t xml:space="preserve">24410000-1 Азотні добрива </w:t>
      </w:r>
      <w:r w:rsidR="009A70B1" w:rsidRPr="00E52C64">
        <w:rPr>
          <w:rFonts w:ascii="Times New Roman" w:hAnsi="Times New Roman" w:cs="Times New Roman"/>
          <w:bCs/>
          <w:sz w:val="26"/>
          <w:szCs w:val="26"/>
        </w:rPr>
        <w:t>(</w:t>
      </w:r>
      <w:r w:rsidR="00B17452" w:rsidRPr="00E52C64">
        <w:rPr>
          <w:rFonts w:ascii="Times New Roman" w:hAnsi="Times New Roman" w:cs="Times New Roman"/>
          <w:bCs/>
          <w:sz w:val="26"/>
          <w:szCs w:val="26"/>
        </w:rPr>
        <w:t>Аміак водний</w:t>
      </w:r>
      <w:r w:rsidR="009A70B1" w:rsidRPr="00E52C64">
        <w:rPr>
          <w:rFonts w:ascii="Times New Roman" w:hAnsi="Times New Roman" w:cs="Times New Roman"/>
          <w:bCs/>
          <w:sz w:val="26"/>
          <w:szCs w:val="26"/>
        </w:rPr>
        <w:t>).</w:t>
      </w:r>
    </w:p>
    <w:p w:rsidR="00BD25D1" w:rsidRPr="00E52C64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E52C64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C64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D5EF0" w:rsidRDefault="00CD5EF0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037C2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https://prozorro.gov.ua/tender/UA-2024-05-09-003434-a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CD5E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E52C64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C64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1B3FC4" w:rsidRPr="00E52C64">
        <w:rPr>
          <w:rFonts w:ascii="Times New Roman" w:hAnsi="Times New Roman" w:cs="Times New Roman"/>
          <w:sz w:val="26"/>
          <w:szCs w:val="26"/>
        </w:rPr>
        <w:t>у до</w:t>
      </w:r>
      <w:r w:rsidR="009A70B1" w:rsidRPr="00E52C64">
        <w:rPr>
          <w:rFonts w:ascii="Times New Roman" w:hAnsi="Times New Roman" w:cs="Times New Roman"/>
          <w:sz w:val="26"/>
          <w:szCs w:val="26"/>
        </w:rPr>
        <w:t xml:space="preserve"> тендерної документації</w:t>
      </w:r>
      <w:r w:rsidRPr="00E52C64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38347B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E52C64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E52C64" w:rsidRDefault="00BD25D1" w:rsidP="00BD25D1">
      <w:pPr>
        <w:pStyle w:val="2"/>
      </w:pPr>
      <w:r w:rsidRPr="00E52C64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95926"/>
    <w:rsid w:val="00150C50"/>
    <w:rsid w:val="001B3FC4"/>
    <w:rsid w:val="002C76EF"/>
    <w:rsid w:val="002D1B5A"/>
    <w:rsid w:val="0038347B"/>
    <w:rsid w:val="004E257D"/>
    <w:rsid w:val="00561405"/>
    <w:rsid w:val="00654957"/>
    <w:rsid w:val="006F12F8"/>
    <w:rsid w:val="00717649"/>
    <w:rsid w:val="00840F7D"/>
    <w:rsid w:val="008B3FE4"/>
    <w:rsid w:val="008D44DF"/>
    <w:rsid w:val="00991179"/>
    <w:rsid w:val="009A70B1"/>
    <w:rsid w:val="009F7BA3"/>
    <w:rsid w:val="00A94ABA"/>
    <w:rsid w:val="00AD1EB8"/>
    <w:rsid w:val="00B17452"/>
    <w:rsid w:val="00BA3D49"/>
    <w:rsid w:val="00BD25D1"/>
    <w:rsid w:val="00BD6586"/>
    <w:rsid w:val="00CD5EF0"/>
    <w:rsid w:val="00CF11F8"/>
    <w:rsid w:val="00CF2792"/>
    <w:rsid w:val="00D37222"/>
    <w:rsid w:val="00DF6678"/>
    <w:rsid w:val="00E52C64"/>
    <w:rsid w:val="00E74F69"/>
    <w:rsid w:val="00F2276F"/>
    <w:rsid w:val="00F7228F"/>
    <w:rsid w:val="00F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848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34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2024-05-09T08:10:00Z</dcterms:created>
  <dcterms:modified xsi:type="dcterms:W3CDTF">2024-05-09T08:10:00Z</dcterms:modified>
</cp:coreProperties>
</file>