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90" w:rsidRPr="001F7290" w:rsidRDefault="00C078C7" w:rsidP="001F7290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8D4D4B" w:rsidRPr="008D4D4B" w:rsidRDefault="008D4D4B" w:rsidP="008D4D4B">
      <w:pPr>
        <w:spacing w:after="0" w:line="276" w:lineRule="auto"/>
        <w:jc w:val="both"/>
        <w:rPr>
          <w:rFonts w:ascii="Times New Roman" w:eastAsia="Arial" w:hAnsi="Times New Roman" w:cs="Times New Roman"/>
          <w:sz w:val="26"/>
          <w:szCs w:val="26"/>
          <w:highlight w:val="yellow"/>
          <w:lang w:eastAsia="ru-RU"/>
        </w:rPr>
      </w:pPr>
      <w:r w:rsidRPr="008D4D4B">
        <w:rPr>
          <w:rFonts w:ascii="Times New Roman" w:eastAsia="Arial" w:hAnsi="Times New Roman" w:cs="Arial"/>
          <w:color w:val="000000" w:themeColor="text1"/>
          <w:sz w:val="26"/>
          <w:szCs w:val="26"/>
          <w:lang w:eastAsia="ru-RU"/>
        </w:rPr>
        <w:t xml:space="preserve">ДК 021:2015 50510000-3 </w:t>
      </w:r>
      <w:r w:rsidRPr="008D4D4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Послуги з ремонту і технічного обслуговування насосів, клапанів, кранів і металевих контейнерів (</w:t>
      </w:r>
      <w:r w:rsidRPr="008D4D4B">
        <w:rPr>
          <w:rFonts w:ascii="Times New Roman" w:eastAsia="Arial" w:hAnsi="Times New Roman" w:cs="Arial"/>
          <w:color w:val="000000" w:themeColor="text1"/>
          <w:sz w:val="26"/>
          <w:szCs w:val="26"/>
          <w:lang w:eastAsia="ru-RU"/>
        </w:rPr>
        <w:t>Капітальний ремонт ГЦН-195М (хромованих поверхонь корпусів блоків ущільнення та гідравлічних ключів ви</w:t>
      </w:r>
      <w:r w:rsidR="003362C6">
        <w:rPr>
          <w:rFonts w:ascii="Times New Roman" w:eastAsia="Arial" w:hAnsi="Times New Roman" w:cs="Arial"/>
          <w:color w:val="000000" w:themeColor="text1"/>
          <w:sz w:val="26"/>
          <w:szCs w:val="26"/>
          <w:lang w:eastAsia="ru-RU"/>
        </w:rPr>
        <w:t>тяжки шпильок головного роз’єму</w:t>
      </w:r>
      <w:r w:rsidR="003843A0">
        <w:rPr>
          <w:rFonts w:ascii="Times New Roman" w:eastAsia="Arial" w:hAnsi="Times New Roman" w:cs="Arial"/>
          <w:color w:val="000000" w:themeColor="text1"/>
          <w:sz w:val="26"/>
          <w:szCs w:val="26"/>
          <w:lang w:eastAsia="ru-RU"/>
        </w:rPr>
        <w:t>)</w:t>
      </w:r>
      <w:r w:rsidRPr="008D4D4B">
        <w:rPr>
          <w:rFonts w:ascii="Times New Roman" w:eastAsia="Arial" w:hAnsi="Times New Roman" w:cs="Arial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Arial" w:hAnsi="Times New Roman" w:cs="Arial"/>
          <w:color w:val="000000" w:themeColor="text1"/>
          <w:sz w:val="26"/>
          <w:szCs w:val="26"/>
          <w:lang w:eastAsia="ru-RU"/>
        </w:rPr>
        <w:t>.</w:t>
      </w:r>
    </w:p>
    <w:p w:rsidR="001F7290" w:rsidRPr="001F7290" w:rsidRDefault="001F7290" w:rsidP="00624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4D4B" w:rsidRPr="008D4D4B" w:rsidRDefault="00BC7D71" w:rsidP="00776541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</w:t>
      </w:r>
      <w:r w:rsidRPr="00E26C5D">
        <w:rPr>
          <w:rFonts w:ascii="Times New Roman" w:hAnsi="Times New Roman" w:cs="Times New Roman"/>
          <w:sz w:val="26"/>
          <w:szCs w:val="26"/>
        </w:rPr>
        <w:t xml:space="preserve">забезпечення експлуатаційних потреб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8D4D4B" w:rsidRPr="008D4D4B">
        <w:rPr>
          <w:rFonts w:ascii="Times New Roman" w:eastAsia="Arial" w:hAnsi="Times New Roman" w:cs="Arial"/>
          <w:color w:val="000000" w:themeColor="text1"/>
          <w:sz w:val="26"/>
          <w:szCs w:val="26"/>
          <w:lang w:eastAsia="ru-RU"/>
        </w:rPr>
        <w:t xml:space="preserve">ДК 021:2015 50510000-3 </w:t>
      </w:r>
      <w:r w:rsidR="008D4D4B" w:rsidRPr="008D4D4B">
        <w:rPr>
          <w:rFonts w:ascii="Times New Roman" w:eastAsia="Arial" w:hAnsi="Times New Roman" w:cs="Arial"/>
          <w:color w:val="000000"/>
          <w:sz w:val="26"/>
          <w:szCs w:val="26"/>
          <w:lang w:eastAsia="ru-RU"/>
        </w:rPr>
        <w:t>Послуги з ремонту і технічного обслуговування насосів, клапанів, кранів і металевих контейнерів (</w:t>
      </w:r>
      <w:r w:rsidR="008D4D4B" w:rsidRPr="008D4D4B">
        <w:rPr>
          <w:rFonts w:ascii="Times New Roman" w:eastAsia="Arial" w:hAnsi="Times New Roman" w:cs="Arial"/>
          <w:color w:val="000000" w:themeColor="text1"/>
          <w:sz w:val="26"/>
          <w:szCs w:val="26"/>
          <w:lang w:eastAsia="ru-RU"/>
        </w:rPr>
        <w:t>Капітальний ремонт ГЦН-195М (хромованих поверхонь корпусів блоків ущільнення та гідравлічних ключів ви</w:t>
      </w:r>
      <w:r w:rsidR="003362C6">
        <w:rPr>
          <w:rFonts w:ascii="Times New Roman" w:eastAsia="Arial" w:hAnsi="Times New Roman" w:cs="Arial"/>
          <w:color w:val="000000" w:themeColor="text1"/>
          <w:sz w:val="26"/>
          <w:szCs w:val="26"/>
          <w:lang w:eastAsia="ru-RU"/>
        </w:rPr>
        <w:t>тяжки шпильок головного роз’єму</w:t>
      </w:r>
      <w:r w:rsidR="003843A0">
        <w:rPr>
          <w:rFonts w:ascii="Times New Roman" w:eastAsia="Arial" w:hAnsi="Times New Roman" w:cs="Arial"/>
          <w:color w:val="000000" w:themeColor="text1"/>
          <w:sz w:val="26"/>
          <w:szCs w:val="26"/>
          <w:lang w:eastAsia="ru-RU"/>
        </w:rPr>
        <w:t>)</w:t>
      </w:r>
      <w:r w:rsidR="008D4D4B" w:rsidRPr="008D4D4B">
        <w:rPr>
          <w:rFonts w:ascii="Times New Roman" w:eastAsia="Arial" w:hAnsi="Times New Roman" w:cs="Arial"/>
          <w:color w:val="000000" w:themeColor="text1"/>
          <w:sz w:val="26"/>
          <w:szCs w:val="26"/>
          <w:lang w:eastAsia="ru-RU"/>
        </w:rPr>
        <w:t>)</w:t>
      </w:r>
      <w:r w:rsidR="008D4D4B">
        <w:rPr>
          <w:rFonts w:ascii="Times New Roman" w:eastAsia="Arial" w:hAnsi="Times New Roman" w:cs="Arial"/>
          <w:color w:val="000000" w:themeColor="text1"/>
          <w:sz w:val="26"/>
          <w:szCs w:val="26"/>
          <w:lang w:eastAsia="ru-RU"/>
        </w:rPr>
        <w:t>.</w:t>
      </w:r>
    </w:p>
    <w:p w:rsidR="00B96767" w:rsidRDefault="00B96767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 w:rsidRPr="0084750C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BC7D71" w:rsidRPr="0084750C" w:rsidRDefault="00BC7D71" w:rsidP="00BC7D71">
      <w:pPr>
        <w:pStyle w:val="2"/>
      </w:pPr>
      <w:r w:rsidRPr="0084750C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</w:t>
      </w:r>
      <w:bookmarkStart w:id="0" w:name="_GoBack"/>
      <w:bookmarkEnd w:id="0"/>
      <w:r w:rsidRPr="0084750C">
        <w:t>методики визначення очікуваної вартості предмета закупівлі.</w:t>
      </w:r>
    </w:p>
    <w:p w:rsidR="00BC7D71" w:rsidRPr="0084750C" w:rsidRDefault="00BC7D71" w:rsidP="00A43A7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A43A7C" w:rsidP="00A43A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</w:t>
      </w:r>
      <w:r>
        <w:rPr>
          <w:rFonts w:ascii="Times New Roman" w:hAnsi="Times New Roman" w:cs="Times New Roman"/>
          <w:sz w:val="26"/>
          <w:szCs w:val="26"/>
        </w:rPr>
        <w:t xml:space="preserve">електронній системі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7C6E57" w:rsidRPr="0037736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https://prozorro.gov.ua/tender/UA-2024-04-18-008659-a</w:t>
        </w:r>
      </w:hyperlink>
      <w:r w:rsidR="007C6E5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C7D71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F33CC"/>
    <w:rsid w:val="00150725"/>
    <w:rsid w:val="001624AA"/>
    <w:rsid w:val="001835C1"/>
    <w:rsid w:val="001D5548"/>
    <w:rsid w:val="001F7290"/>
    <w:rsid w:val="002813D2"/>
    <w:rsid w:val="003362C6"/>
    <w:rsid w:val="003651EE"/>
    <w:rsid w:val="003843A0"/>
    <w:rsid w:val="00395B90"/>
    <w:rsid w:val="003A427D"/>
    <w:rsid w:val="00400CDD"/>
    <w:rsid w:val="00474250"/>
    <w:rsid w:val="004D70E8"/>
    <w:rsid w:val="004E257D"/>
    <w:rsid w:val="005821DC"/>
    <w:rsid w:val="00594F84"/>
    <w:rsid w:val="005C0FC8"/>
    <w:rsid w:val="00624E6C"/>
    <w:rsid w:val="006E6749"/>
    <w:rsid w:val="006F2662"/>
    <w:rsid w:val="00776541"/>
    <w:rsid w:val="007C6E57"/>
    <w:rsid w:val="007F76A9"/>
    <w:rsid w:val="008136A6"/>
    <w:rsid w:val="008A54D1"/>
    <w:rsid w:val="008C51AE"/>
    <w:rsid w:val="008D44DF"/>
    <w:rsid w:val="008D4D4B"/>
    <w:rsid w:val="0098148E"/>
    <w:rsid w:val="00991179"/>
    <w:rsid w:val="00A43A7C"/>
    <w:rsid w:val="00A458B2"/>
    <w:rsid w:val="00AF29BD"/>
    <w:rsid w:val="00B96767"/>
    <w:rsid w:val="00BA4CEF"/>
    <w:rsid w:val="00BC7D71"/>
    <w:rsid w:val="00BD6096"/>
    <w:rsid w:val="00BE43A1"/>
    <w:rsid w:val="00C078C7"/>
    <w:rsid w:val="00C1033B"/>
    <w:rsid w:val="00C1674D"/>
    <w:rsid w:val="00C25985"/>
    <w:rsid w:val="00CB091F"/>
    <w:rsid w:val="00CF2792"/>
    <w:rsid w:val="00DE01FA"/>
    <w:rsid w:val="00DF6678"/>
    <w:rsid w:val="00E26C5D"/>
    <w:rsid w:val="00F2276F"/>
    <w:rsid w:val="00F56C58"/>
    <w:rsid w:val="00F665F9"/>
    <w:rsid w:val="00F81E12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B8C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8-00865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Андруховець Микола Федорович</cp:lastModifiedBy>
  <cp:revision>25</cp:revision>
  <cp:lastPrinted>2022-07-07T05:32:00Z</cp:lastPrinted>
  <dcterms:created xsi:type="dcterms:W3CDTF">2023-04-28T12:00:00Z</dcterms:created>
  <dcterms:modified xsi:type="dcterms:W3CDTF">2024-04-18T11:51:00Z</dcterms:modified>
</cp:coreProperties>
</file>