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F8E" w:rsidRPr="002E13D6" w:rsidRDefault="00C078C7" w:rsidP="00AA653A">
      <w:pPr>
        <w:jc w:val="center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5C0215">
        <w:rPr>
          <w:rFonts w:ascii="Times New Roman" w:hAnsi="Times New Roman" w:cs="Times New Roman"/>
          <w:b/>
          <w:sz w:val="26"/>
          <w:szCs w:val="26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FE3C57" w:rsidRPr="00667183">
        <w:rPr>
          <w:rFonts w:ascii="Times New Roman" w:hAnsi="Times New Roman" w:cs="Times New Roman"/>
          <w:sz w:val="26"/>
          <w:szCs w:val="26"/>
        </w:rPr>
        <w:t>ДК 021:2015 45000000-7 Будівельні роботи та поточний ремонт</w:t>
      </w:r>
      <w:r w:rsidR="00FE3C57">
        <w:rPr>
          <w:rFonts w:ascii="Times New Roman" w:hAnsi="Times New Roman" w:cs="Times New Roman"/>
          <w:sz w:val="26"/>
          <w:szCs w:val="26"/>
        </w:rPr>
        <w:t xml:space="preserve"> </w:t>
      </w:r>
      <w:r w:rsidR="00FE3C57" w:rsidRPr="00667183">
        <w:rPr>
          <w:rFonts w:ascii="Times New Roman" w:hAnsi="Times New Roman" w:cs="Times New Roman"/>
          <w:sz w:val="26"/>
          <w:szCs w:val="26"/>
        </w:rPr>
        <w:t xml:space="preserve">(Реконструкція. Модернізація СНЕ ВБ ТВ, підсистеми КВП, включаючи СКМВТ, </w:t>
      </w:r>
      <w:proofErr w:type="spellStart"/>
      <w:r w:rsidR="00FE3C57" w:rsidRPr="00667183">
        <w:rPr>
          <w:rFonts w:ascii="Times New Roman" w:hAnsi="Times New Roman" w:cs="Times New Roman"/>
          <w:sz w:val="26"/>
          <w:szCs w:val="26"/>
        </w:rPr>
        <w:t>ТЗБтаС</w:t>
      </w:r>
      <w:proofErr w:type="spellEnd"/>
      <w:r w:rsidR="00FE3C57" w:rsidRPr="00667183">
        <w:rPr>
          <w:rFonts w:ascii="Times New Roman" w:hAnsi="Times New Roman" w:cs="Times New Roman"/>
          <w:sz w:val="26"/>
          <w:szCs w:val="26"/>
        </w:rPr>
        <w:t>, САР та ДУ)</w:t>
      </w:r>
      <w:r w:rsidR="00FE3C5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024A5" w:rsidRPr="002E13D6" w:rsidRDefault="00E818C1" w:rsidP="00AA653A">
      <w:pPr>
        <w:shd w:val="clear" w:color="auto" w:fill="FFFFFF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2E13D6">
        <w:rPr>
          <w:rFonts w:ascii="Times New Roman" w:hAnsi="Times New Roman" w:cs="Times New Roman"/>
          <w:sz w:val="26"/>
          <w:szCs w:val="26"/>
        </w:rPr>
        <w:t>З метою забезпечення реалізації</w:t>
      </w:r>
      <w:r w:rsidR="005C0215" w:rsidRPr="002E13D6">
        <w:rPr>
          <w:rFonts w:ascii="Times New Roman" w:hAnsi="Times New Roman" w:cs="Times New Roman"/>
          <w:sz w:val="26"/>
          <w:szCs w:val="26"/>
        </w:rPr>
        <w:t xml:space="preserve"> </w:t>
      </w:r>
      <w:r w:rsidRPr="002E13D6">
        <w:rPr>
          <w:rFonts w:ascii="Times New Roman" w:hAnsi="Times New Roman" w:cs="Times New Roman"/>
          <w:sz w:val="26"/>
          <w:szCs w:val="26"/>
        </w:rPr>
        <w:t xml:space="preserve">заходів </w:t>
      </w:r>
      <w:r w:rsidR="00392B3F" w:rsidRPr="002E13D6">
        <w:rPr>
          <w:rFonts w:ascii="Times New Roman" w:hAnsi="Times New Roman" w:cs="Times New Roman"/>
          <w:sz w:val="26"/>
          <w:szCs w:val="26"/>
        </w:rPr>
        <w:t xml:space="preserve">технічного рішення </w:t>
      </w:r>
      <w:r w:rsidR="00565BBF">
        <w:rPr>
          <w:rFonts w:ascii="Times New Roman" w:hAnsi="Times New Roman" w:cs="Times New Roman"/>
          <w:sz w:val="26"/>
          <w:szCs w:val="26"/>
        </w:rPr>
        <w:t>КТР-3.0011-18 від 05.09.201</w:t>
      </w:r>
      <w:r w:rsidR="00392B3F" w:rsidRPr="002E13D6">
        <w:rPr>
          <w:rFonts w:ascii="Times New Roman" w:hAnsi="Times New Roman" w:cs="Times New Roman"/>
          <w:sz w:val="26"/>
          <w:szCs w:val="26"/>
        </w:rPr>
        <w:t xml:space="preserve">6 «О </w:t>
      </w:r>
      <w:proofErr w:type="spellStart"/>
      <w:r w:rsidR="00565BBF">
        <w:rPr>
          <w:rFonts w:ascii="Times New Roman" w:hAnsi="Times New Roman" w:cs="Times New Roman"/>
          <w:sz w:val="26"/>
          <w:szCs w:val="26"/>
        </w:rPr>
        <w:t>модернизации</w:t>
      </w:r>
      <w:proofErr w:type="spellEnd"/>
      <w:r w:rsidR="00565BBF">
        <w:rPr>
          <w:rFonts w:ascii="Times New Roman" w:hAnsi="Times New Roman" w:cs="Times New Roman"/>
          <w:sz w:val="26"/>
          <w:szCs w:val="26"/>
        </w:rPr>
        <w:t xml:space="preserve"> СКУ СНЄ ВБ ТО </w:t>
      </w:r>
      <w:proofErr w:type="spellStart"/>
      <w:r w:rsidR="00565BBF">
        <w:rPr>
          <w:rFonts w:ascii="Times New Roman" w:hAnsi="Times New Roman" w:cs="Times New Roman"/>
          <w:sz w:val="26"/>
          <w:szCs w:val="26"/>
        </w:rPr>
        <w:t>єнергоблока</w:t>
      </w:r>
      <w:proofErr w:type="spellEnd"/>
      <w:r w:rsidR="00565BBF">
        <w:rPr>
          <w:rFonts w:ascii="Times New Roman" w:hAnsi="Times New Roman" w:cs="Times New Roman"/>
          <w:sz w:val="26"/>
          <w:szCs w:val="26"/>
        </w:rPr>
        <w:t xml:space="preserve"> № 3» </w:t>
      </w:r>
      <w:r w:rsidR="00036BCB" w:rsidRPr="002E13D6">
        <w:rPr>
          <w:rFonts w:ascii="Times New Roman" w:hAnsi="Times New Roman" w:cs="Times New Roman"/>
          <w:sz w:val="26"/>
          <w:szCs w:val="26"/>
        </w:rPr>
        <w:t>у відповідність до в</w:t>
      </w:r>
      <w:r w:rsidR="00AA653A">
        <w:rPr>
          <w:rFonts w:ascii="Times New Roman" w:hAnsi="Times New Roman" w:cs="Times New Roman"/>
          <w:sz w:val="26"/>
          <w:szCs w:val="26"/>
        </w:rPr>
        <w:t>имог НП 306.2.202-2015</w:t>
      </w:r>
      <w:r w:rsidR="003024A5" w:rsidRPr="002E13D6">
        <w:rPr>
          <w:rFonts w:ascii="Times New Roman" w:hAnsi="Times New Roman" w:cs="Times New Roman"/>
          <w:sz w:val="26"/>
          <w:szCs w:val="26"/>
        </w:rPr>
        <w:t xml:space="preserve"> та НП 306.2.141-2008</w:t>
      </w:r>
      <w:r w:rsidR="00036BCB" w:rsidRPr="002E13D6">
        <w:rPr>
          <w:rFonts w:ascii="Times New Roman" w:hAnsi="Times New Roman" w:cs="Times New Roman"/>
          <w:sz w:val="26"/>
          <w:szCs w:val="26"/>
        </w:rPr>
        <w:t xml:space="preserve">, погодженого </w:t>
      </w:r>
      <w:proofErr w:type="spellStart"/>
      <w:r w:rsidR="00036BCB" w:rsidRPr="002E13D6">
        <w:rPr>
          <w:rFonts w:ascii="Times New Roman" w:hAnsi="Times New Roman" w:cs="Times New Roman"/>
          <w:sz w:val="26"/>
          <w:szCs w:val="26"/>
        </w:rPr>
        <w:t>Дер</w:t>
      </w:r>
      <w:r w:rsidR="003024A5" w:rsidRPr="002E13D6">
        <w:rPr>
          <w:rFonts w:ascii="Times New Roman" w:hAnsi="Times New Roman" w:cs="Times New Roman"/>
          <w:sz w:val="26"/>
          <w:szCs w:val="26"/>
        </w:rPr>
        <w:t>жатомрегулювання</w:t>
      </w:r>
      <w:proofErr w:type="spellEnd"/>
      <w:r w:rsidR="003024A5" w:rsidRPr="002E13D6">
        <w:rPr>
          <w:rFonts w:ascii="Times New Roman" w:hAnsi="Times New Roman" w:cs="Times New Roman"/>
          <w:sz w:val="26"/>
          <w:szCs w:val="26"/>
        </w:rPr>
        <w:t xml:space="preserve"> </w:t>
      </w:r>
      <w:r w:rsidR="003816F9" w:rsidRPr="002E13D6">
        <w:rPr>
          <w:rFonts w:ascii="Times New Roman" w:hAnsi="Times New Roman" w:cs="Times New Roman"/>
          <w:sz w:val="26"/>
          <w:szCs w:val="26"/>
        </w:rPr>
        <w:t xml:space="preserve">− </w:t>
      </w:r>
      <w:r w:rsidR="00C078C7" w:rsidRPr="002E13D6">
        <w:rPr>
          <w:rFonts w:ascii="Times New Roman" w:hAnsi="Times New Roman" w:cs="Times New Roman"/>
          <w:sz w:val="26"/>
          <w:szCs w:val="26"/>
        </w:rPr>
        <w:t xml:space="preserve">оголошено </w:t>
      </w:r>
      <w:r w:rsidR="00E938F1" w:rsidRPr="002E13D6">
        <w:rPr>
          <w:rFonts w:ascii="Times New Roman" w:hAnsi="Times New Roman" w:cs="Times New Roman"/>
          <w:sz w:val="26"/>
          <w:szCs w:val="26"/>
        </w:rPr>
        <w:t>відкриті торги</w:t>
      </w:r>
      <w:r w:rsidR="00C078C7" w:rsidRPr="002E13D6">
        <w:rPr>
          <w:rFonts w:ascii="Times New Roman" w:hAnsi="Times New Roman" w:cs="Times New Roman"/>
          <w:sz w:val="26"/>
          <w:szCs w:val="26"/>
        </w:rPr>
        <w:t xml:space="preserve"> на закупівлю: </w:t>
      </w:r>
      <w:r w:rsidR="00AA653A" w:rsidRPr="00667183">
        <w:rPr>
          <w:rFonts w:ascii="Times New Roman" w:hAnsi="Times New Roman" w:cs="Times New Roman"/>
          <w:sz w:val="26"/>
          <w:szCs w:val="26"/>
        </w:rPr>
        <w:t>ДК 021:2015 45000000-7 Будівельні роботи та поточний ремонт</w:t>
      </w:r>
      <w:r w:rsidR="00AA653A">
        <w:rPr>
          <w:rFonts w:ascii="Times New Roman" w:hAnsi="Times New Roman" w:cs="Times New Roman"/>
          <w:sz w:val="26"/>
          <w:szCs w:val="26"/>
        </w:rPr>
        <w:t xml:space="preserve"> </w:t>
      </w:r>
      <w:r w:rsidR="00AA653A" w:rsidRPr="00667183">
        <w:rPr>
          <w:rFonts w:ascii="Times New Roman" w:hAnsi="Times New Roman" w:cs="Times New Roman"/>
          <w:sz w:val="26"/>
          <w:szCs w:val="26"/>
        </w:rPr>
        <w:t xml:space="preserve">(Реконструкція. Модернізація СНЕ ВБ ТВ, підсистеми КВП, включаючи СКМВТ, </w:t>
      </w:r>
      <w:proofErr w:type="spellStart"/>
      <w:r w:rsidR="00AA653A" w:rsidRPr="00667183">
        <w:rPr>
          <w:rFonts w:ascii="Times New Roman" w:hAnsi="Times New Roman" w:cs="Times New Roman"/>
          <w:sz w:val="26"/>
          <w:szCs w:val="26"/>
        </w:rPr>
        <w:t>ТЗБтаС</w:t>
      </w:r>
      <w:proofErr w:type="spellEnd"/>
      <w:r w:rsidR="00AA653A" w:rsidRPr="00667183">
        <w:rPr>
          <w:rFonts w:ascii="Times New Roman" w:hAnsi="Times New Roman" w:cs="Times New Roman"/>
          <w:sz w:val="26"/>
          <w:szCs w:val="26"/>
        </w:rPr>
        <w:t>, САР та ДУ)</w:t>
      </w:r>
      <w:r w:rsidR="003024A5" w:rsidRPr="002E13D6">
        <w:rPr>
          <w:rFonts w:ascii="Times New Roman" w:hAnsi="Times New Roman" w:cs="Times New Roman"/>
          <w:sz w:val="26"/>
          <w:szCs w:val="26"/>
        </w:rPr>
        <w:t>.</w:t>
      </w:r>
    </w:p>
    <w:p w:rsidR="00DF6678" w:rsidRPr="00646C3C" w:rsidRDefault="008D44DF" w:rsidP="00646C3C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E13D6">
        <w:rPr>
          <w:rFonts w:ascii="Times New Roman" w:hAnsi="Times New Roman" w:cs="Times New Roman"/>
          <w:sz w:val="26"/>
          <w:szCs w:val="26"/>
        </w:rPr>
        <w:t>Посилання на процедуру закупівлі в</w:t>
      </w:r>
      <w:r w:rsidR="00036BCB" w:rsidRPr="002E13D6">
        <w:rPr>
          <w:rFonts w:ascii="Times New Roman" w:hAnsi="Times New Roman" w:cs="Times New Roman"/>
          <w:sz w:val="26"/>
          <w:szCs w:val="26"/>
        </w:rPr>
        <w:t xml:space="preserve"> електронній системі </w:t>
      </w:r>
      <w:proofErr w:type="spellStart"/>
      <w:r w:rsidR="00036BCB" w:rsidRPr="002E13D6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="00646C3C">
        <w:rPr>
          <w:rFonts w:ascii="Times New Roman" w:hAnsi="Times New Roman" w:cs="Times New Roman"/>
          <w:sz w:val="26"/>
          <w:szCs w:val="26"/>
        </w:rPr>
        <w:t>:</w:t>
      </w:r>
      <w:r w:rsidR="00646C3C" w:rsidRPr="00646C3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hyperlink r:id="rId4" w:history="1">
        <w:r w:rsidR="00646C3C" w:rsidRPr="0083502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="00646C3C" w:rsidRPr="00835021"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://</w:t>
        </w:r>
        <w:proofErr w:type="spellStart"/>
        <w:r w:rsidR="00646C3C" w:rsidRPr="0083502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prozorro</w:t>
        </w:r>
        <w:proofErr w:type="spellEnd"/>
        <w:r w:rsidR="00646C3C" w:rsidRPr="00835021"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.</w:t>
        </w:r>
        <w:proofErr w:type="spellStart"/>
        <w:r w:rsidR="00646C3C" w:rsidRPr="0083502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gov</w:t>
        </w:r>
        <w:proofErr w:type="spellEnd"/>
        <w:r w:rsidR="00646C3C" w:rsidRPr="00835021"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.</w:t>
        </w:r>
        <w:proofErr w:type="spellStart"/>
        <w:r w:rsidR="00646C3C" w:rsidRPr="0083502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ua</w:t>
        </w:r>
        <w:proofErr w:type="spellEnd"/>
        <w:r w:rsidR="00646C3C" w:rsidRPr="00835021"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/</w:t>
        </w:r>
        <w:r w:rsidR="00646C3C" w:rsidRPr="0083502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tender</w:t>
        </w:r>
        <w:r w:rsidR="00646C3C" w:rsidRPr="00835021"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/</w:t>
        </w:r>
        <w:r w:rsidR="00646C3C" w:rsidRPr="0083502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UA</w:t>
        </w:r>
        <w:r w:rsidR="00646C3C" w:rsidRPr="00835021"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-2024-04-11-002</w:t>
        </w:r>
        <w:bookmarkStart w:id="0" w:name="_GoBack"/>
        <w:bookmarkEnd w:id="0"/>
        <w:r w:rsidR="00646C3C" w:rsidRPr="00835021"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0</w:t>
        </w:r>
        <w:r w:rsidR="00646C3C" w:rsidRPr="00835021"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08-</w:t>
        </w:r>
        <w:r w:rsidR="00646C3C" w:rsidRPr="0083502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</w:t>
        </w:r>
      </w:hyperlink>
      <w:r w:rsidR="00646C3C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 xml:space="preserve">ному додатку до </w:t>
      </w:r>
      <w:r w:rsidR="00E938F1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1C25A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5C0215" w:rsidRDefault="005C0215" w:rsidP="008D44DF">
      <w:pPr>
        <w:rPr>
          <w:rFonts w:ascii="Times New Roman" w:hAnsi="Times New Roman" w:cs="Times New Roman"/>
          <w:sz w:val="26"/>
          <w:szCs w:val="26"/>
        </w:rPr>
      </w:pPr>
    </w:p>
    <w:sectPr w:rsidR="005C02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36BCB"/>
    <w:rsid w:val="00150725"/>
    <w:rsid w:val="001835C1"/>
    <w:rsid w:val="001E4C64"/>
    <w:rsid w:val="001E78D6"/>
    <w:rsid w:val="002813D2"/>
    <w:rsid w:val="002E13D6"/>
    <w:rsid w:val="003024A5"/>
    <w:rsid w:val="003816F9"/>
    <w:rsid w:val="00392B3F"/>
    <w:rsid w:val="003B6CBA"/>
    <w:rsid w:val="00400CDD"/>
    <w:rsid w:val="00462151"/>
    <w:rsid w:val="00474250"/>
    <w:rsid w:val="004D70E8"/>
    <w:rsid w:val="004E257D"/>
    <w:rsid w:val="00565BBF"/>
    <w:rsid w:val="005821DC"/>
    <w:rsid w:val="00594F84"/>
    <w:rsid w:val="005C0215"/>
    <w:rsid w:val="00646C3C"/>
    <w:rsid w:val="006E6749"/>
    <w:rsid w:val="006F2662"/>
    <w:rsid w:val="007F76A9"/>
    <w:rsid w:val="008C51AE"/>
    <w:rsid w:val="008D44DF"/>
    <w:rsid w:val="00991179"/>
    <w:rsid w:val="00A34F8E"/>
    <w:rsid w:val="00AA653A"/>
    <w:rsid w:val="00AF29BD"/>
    <w:rsid w:val="00BA4CEF"/>
    <w:rsid w:val="00C078C7"/>
    <w:rsid w:val="00C1674D"/>
    <w:rsid w:val="00C25985"/>
    <w:rsid w:val="00C57723"/>
    <w:rsid w:val="00CF2792"/>
    <w:rsid w:val="00D41EB0"/>
    <w:rsid w:val="00DC372C"/>
    <w:rsid w:val="00DF6678"/>
    <w:rsid w:val="00E206FC"/>
    <w:rsid w:val="00E818C1"/>
    <w:rsid w:val="00E938F1"/>
    <w:rsid w:val="00F2276F"/>
    <w:rsid w:val="00F56C58"/>
    <w:rsid w:val="00F665F9"/>
    <w:rsid w:val="00FE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A6801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  <w:style w:type="character" w:styleId="a6">
    <w:name w:val="FollowedHyperlink"/>
    <w:basedOn w:val="a0"/>
    <w:uiPriority w:val="99"/>
    <w:semiHidden/>
    <w:unhideWhenUsed/>
    <w:rsid w:val="00646C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4-11-002008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973</Words>
  <Characters>556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Думенко Анатолій Миколайович</cp:lastModifiedBy>
  <cp:revision>6</cp:revision>
  <cp:lastPrinted>2022-07-07T05:32:00Z</cp:lastPrinted>
  <dcterms:created xsi:type="dcterms:W3CDTF">2023-06-23T11:42:00Z</dcterms:created>
  <dcterms:modified xsi:type="dcterms:W3CDTF">2024-04-11T08:45:00Z</dcterms:modified>
</cp:coreProperties>
</file>