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0B7" w:rsidRPr="00F01F32" w:rsidRDefault="008D44DF" w:rsidP="00F01F32">
      <w:pPr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12F2E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</w:t>
      </w:r>
      <w:r w:rsidR="00BB7ABF" w:rsidRPr="00C12F2E">
        <w:rPr>
          <w:rFonts w:ascii="Times New Roman" w:hAnsi="Times New Roman" w:cs="Times New Roman"/>
          <w:sz w:val="26"/>
          <w:szCs w:val="26"/>
        </w:rPr>
        <w:t xml:space="preserve"> закупівлі, очікуваної вартості </w:t>
      </w:r>
      <w:r w:rsidRPr="00C12F2E">
        <w:rPr>
          <w:rFonts w:ascii="Times New Roman" w:hAnsi="Times New Roman" w:cs="Times New Roman"/>
          <w:sz w:val="26"/>
          <w:szCs w:val="26"/>
        </w:rPr>
        <w:t xml:space="preserve">предмета закупівлі: 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ДК 021:2015 45000000-7 Будіве</w:t>
      </w:r>
      <w:r w:rsid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льні роботи та поточний ремонт 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0F5C5D" w:rsidRPr="000F5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Виконання будівельних робіт по об’єкту: «Реконструкція. Модернізація кабельного господарства систем нормальної експлуа</w:t>
      </w:r>
      <w:r w:rsidR="000F5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тації, важливої для безпеки». І </w:t>
      </w:r>
      <w:r w:rsidR="000F5C5D" w:rsidRPr="000F5C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етап</w:t>
      </w:r>
      <w:r w:rsidR="00F01F32" w:rsidRP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F01F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25A0B" w:rsidRPr="00C12F2E" w:rsidRDefault="007E76F8" w:rsidP="00F01F3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Проведення модернізації кабельного господарства дозволить </w:t>
      </w:r>
      <w:r w:rsidR="002318DC">
        <w:rPr>
          <w:rFonts w:ascii="Times New Roman" w:hAnsi="Times New Roman" w:cs="Times New Roman"/>
          <w:sz w:val="26"/>
          <w:szCs w:val="26"/>
        </w:rPr>
        <w:t>підвищити</w:t>
      </w:r>
      <w:r>
        <w:rPr>
          <w:rFonts w:ascii="Times New Roman" w:hAnsi="Times New Roman" w:cs="Times New Roman"/>
          <w:sz w:val="26"/>
          <w:szCs w:val="26"/>
        </w:rPr>
        <w:t xml:space="preserve"> рівень безпеки експлуатації енергоблока № 3 за рахунок відповідності кваліфікаційних вимог кабельного господарства вимогам до систем, важливи</w:t>
      </w:r>
      <w:r w:rsidR="002318DC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для безпеки, </w:t>
      </w:r>
      <w:r w:rsidR="000F5C5D">
        <w:rPr>
          <w:rFonts w:ascii="Times New Roman" w:hAnsi="Times New Roman" w:cs="Times New Roman"/>
          <w:sz w:val="26"/>
          <w:szCs w:val="26"/>
        </w:rPr>
        <w:t xml:space="preserve">та </w:t>
      </w:r>
      <w:r>
        <w:rPr>
          <w:rFonts w:ascii="Times New Roman" w:hAnsi="Times New Roman" w:cs="Times New Roman"/>
          <w:sz w:val="26"/>
          <w:szCs w:val="26"/>
        </w:rPr>
        <w:t>відповід</w:t>
      </w:r>
      <w:r w:rsidR="000F5C5D">
        <w:rPr>
          <w:rFonts w:ascii="Times New Roman" w:hAnsi="Times New Roman" w:cs="Times New Roman"/>
          <w:sz w:val="26"/>
          <w:szCs w:val="26"/>
        </w:rPr>
        <w:t>ності</w:t>
      </w:r>
      <w:r>
        <w:rPr>
          <w:rFonts w:ascii="Times New Roman" w:hAnsi="Times New Roman" w:cs="Times New Roman"/>
          <w:sz w:val="26"/>
          <w:szCs w:val="26"/>
        </w:rPr>
        <w:t xml:space="preserve"> строку служби кабельної </w:t>
      </w:r>
      <w:r w:rsidR="000F5C5D">
        <w:rPr>
          <w:rFonts w:ascii="Times New Roman" w:hAnsi="Times New Roman" w:cs="Times New Roman"/>
          <w:sz w:val="26"/>
          <w:szCs w:val="26"/>
        </w:rPr>
        <w:t xml:space="preserve">продукції та </w:t>
      </w:r>
      <w:proofErr w:type="spellStart"/>
      <w:r w:rsidR="000F5C5D">
        <w:rPr>
          <w:rFonts w:ascii="Times New Roman" w:hAnsi="Times New Roman" w:cs="Times New Roman"/>
          <w:sz w:val="26"/>
          <w:szCs w:val="26"/>
        </w:rPr>
        <w:t>гермопроходок</w:t>
      </w:r>
      <w:proofErr w:type="spellEnd"/>
      <w:r w:rsidR="000F5C5D">
        <w:rPr>
          <w:rFonts w:ascii="Times New Roman" w:hAnsi="Times New Roman" w:cs="Times New Roman"/>
          <w:sz w:val="26"/>
          <w:szCs w:val="26"/>
        </w:rPr>
        <w:t xml:space="preserve">,  строку служби енергоблока. </w:t>
      </w:r>
      <w:r w:rsidR="00F01F32">
        <w:rPr>
          <w:rFonts w:ascii="Times New Roman" w:hAnsi="Times New Roman" w:cs="Times New Roman"/>
          <w:sz w:val="26"/>
          <w:szCs w:val="26"/>
        </w:rPr>
        <w:t xml:space="preserve">Для виконання заходу </w:t>
      </w:r>
      <w:r w:rsidR="008D44DF" w:rsidRPr="00C12F2E">
        <w:rPr>
          <w:rFonts w:ascii="Times New Roman" w:hAnsi="Times New Roman" w:cs="Times New Roman"/>
          <w:sz w:val="26"/>
          <w:szCs w:val="26"/>
        </w:rPr>
        <w:t>оголошено відкриті торги на закупівлю:</w:t>
      </w:r>
      <w:r w:rsidR="00474250" w:rsidRPr="00C12F2E">
        <w:rPr>
          <w:rFonts w:ascii="Times New Roman" w:hAnsi="Times New Roman" w:cs="Times New Roman"/>
          <w:sz w:val="26"/>
          <w:szCs w:val="26"/>
        </w:rPr>
        <w:t xml:space="preserve"> </w:t>
      </w:r>
      <w:r w:rsidR="00F01F32" w:rsidRPr="00F01F32">
        <w:rPr>
          <w:rFonts w:ascii="Times New Roman" w:hAnsi="Times New Roman" w:cs="Times New Roman"/>
          <w:sz w:val="26"/>
          <w:szCs w:val="26"/>
        </w:rPr>
        <w:t>ДК 021:2015 45000000-7 Будіве</w:t>
      </w:r>
      <w:r w:rsidR="00F01F32">
        <w:rPr>
          <w:rFonts w:ascii="Times New Roman" w:hAnsi="Times New Roman" w:cs="Times New Roman"/>
          <w:sz w:val="26"/>
          <w:szCs w:val="26"/>
        </w:rPr>
        <w:t xml:space="preserve">льні роботи та поточний ремонт  </w:t>
      </w:r>
      <w:r w:rsidR="00F01F32" w:rsidRPr="00F01F32">
        <w:rPr>
          <w:rFonts w:ascii="Times New Roman" w:hAnsi="Times New Roman" w:cs="Times New Roman"/>
          <w:sz w:val="26"/>
          <w:szCs w:val="26"/>
        </w:rPr>
        <w:t>(</w:t>
      </w:r>
      <w:r w:rsidR="000F5C5D" w:rsidRPr="000F5C5D">
        <w:rPr>
          <w:rFonts w:ascii="Times New Roman" w:hAnsi="Times New Roman" w:cs="Times New Roman"/>
          <w:sz w:val="26"/>
          <w:szCs w:val="26"/>
        </w:rPr>
        <w:t>Виконання будівельних робіт по об’єкту: «Реконструкція. Модернізація кабельного господарства систем нормальної експлуатації, важливої для безпеки». І етап</w:t>
      </w:r>
      <w:r w:rsidR="00F01F32" w:rsidRPr="00F01F32">
        <w:rPr>
          <w:rFonts w:ascii="Times New Roman" w:hAnsi="Times New Roman" w:cs="Times New Roman"/>
          <w:sz w:val="26"/>
          <w:szCs w:val="26"/>
        </w:rPr>
        <w:t>)</w:t>
      </w:r>
    </w:p>
    <w:p w:rsidR="007F76A9" w:rsidRPr="00C12F2E" w:rsidRDefault="008D44DF" w:rsidP="00925A0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2318DC" w:rsidRDefault="008D44DF" w:rsidP="00E020B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12F2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C12F2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C12F2E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318DC" w:rsidRPr="004C49F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https://prozorro.gov.ua/tender/UA-2024-04-03-001944-a</w:t>
        </w:r>
      </w:hyperlink>
      <w:r w:rsidR="002318DC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2318DC" w:rsidRDefault="002318DC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12F2E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C12F2E" w:rsidRPr="00C12F2E">
        <w:rPr>
          <w:rFonts w:ascii="Times New Roman" w:hAnsi="Times New Roman" w:cs="Times New Roman"/>
          <w:sz w:val="26"/>
          <w:szCs w:val="26"/>
        </w:rPr>
        <w:t>АТ</w:t>
      </w:r>
      <w:r w:rsidRPr="00C12F2E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8D44DF" w:rsidRPr="00C12F2E" w:rsidRDefault="008D44DF" w:rsidP="00E020B7">
      <w:pPr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12F2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Pr="00C12F2E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 w:rsidRPr="00C12F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2078"/>
    <w:rsid w:val="000F5C5D"/>
    <w:rsid w:val="00150725"/>
    <w:rsid w:val="002318DC"/>
    <w:rsid w:val="0034415D"/>
    <w:rsid w:val="00474250"/>
    <w:rsid w:val="004E257D"/>
    <w:rsid w:val="00581065"/>
    <w:rsid w:val="00594F84"/>
    <w:rsid w:val="006F2662"/>
    <w:rsid w:val="007E76F8"/>
    <w:rsid w:val="007F76A9"/>
    <w:rsid w:val="008C51AE"/>
    <w:rsid w:val="008D44DF"/>
    <w:rsid w:val="00901A14"/>
    <w:rsid w:val="00925A0B"/>
    <w:rsid w:val="009711C0"/>
    <w:rsid w:val="00991179"/>
    <w:rsid w:val="00BB7ABF"/>
    <w:rsid w:val="00C12F2E"/>
    <w:rsid w:val="00C1674D"/>
    <w:rsid w:val="00CF2792"/>
    <w:rsid w:val="00D241CB"/>
    <w:rsid w:val="00DF6678"/>
    <w:rsid w:val="00E020B7"/>
    <w:rsid w:val="00F01F32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043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3-00194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3</cp:revision>
  <cp:lastPrinted>2021-01-06T06:29:00Z</cp:lastPrinted>
  <dcterms:created xsi:type="dcterms:W3CDTF">2024-03-15T08:49:00Z</dcterms:created>
  <dcterms:modified xsi:type="dcterms:W3CDTF">2024-04-03T07:34:00Z</dcterms:modified>
</cp:coreProperties>
</file>