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57D" w:rsidRPr="004D34EB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77E65" w:rsidRPr="00077E65">
        <w:rPr>
          <w:rFonts w:ascii="Times New Roman" w:hAnsi="Times New Roman" w:cs="Times New Roman"/>
          <w:sz w:val="24"/>
          <w:szCs w:val="24"/>
        </w:rPr>
        <w:t>ДК 021:2015 42110000-3 Турбіни та мотори (Лопатки робочі 5 ступенів ЦНТ турбіни К-1000-60/3000)</w:t>
      </w:r>
      <w:r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6A9" w:rsidRPr="00E020B7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АЕС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АТ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7E65" w:rsidRPr="00077E65">
        <w:rPr>
          <w:rFonts w:ascii="Times New Roman" w:eastAsia="Times New Roman" w:hAnsi="Times New Roman" w:cs="Times New Roman"/>
          <w:bCs/>
          <w:sz w:val="24"/>
          <w:szCs w:val="24"/>
        </w:rPr>
        <w:t>ДК 021:2015 42110000-3 Турбіни та мотори (Лопатки робочі 5 ступенів ЦНТ турбіни К-1000-60/3000)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61066E" w:rsidRDefault="0061066E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D851E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https://prozorro.gov.ua/tender/UA-2024-02-29-005852-a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96AE1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77E65"/>
    <w:rsid w:val="00150725"/>
    <w:rsid w:val="0018257D"/>
    <w:rsid w:val="001A1189"/>
    <w:rsid w:val="0034415D"/>
    <w:rsid w:val="004279F0"/>
    <w:rsid w:val="00474250"/>
    <w:rsid w:val="00491272"/>
    <w:rsid w:val="004D34EB"/>
    <w:rsid w:val="004E257D"/>
    <w:rsid w:val="00594F84"/>
    <w:rsid w:val="0061066E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A96AE1"/>
    <w:rsid w:val="00C1674D"/>
    <w:rsid w:val="00C469D2"/>
    <w:rsid w:val="00CF2792"/>
    <w:rsid w:val="00DE1D91"/>
    <w:rsid w:val="00DF6678"/>
    <w:rsid w:val="00E020B7"/>
    <w:rsid w:val="00E23158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04B3"/>
  <w15:docId w15:val="{C68B99A0-2767-4DA0-9E64-BEF850D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9-0058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30</cp:revision>
  <cp:lastPrinted>2021-01-06T06:29:00Z</cp:lastPrinted>
  <dcterms:created xsi:type="dcterms:W3CDTF">2020-12-31T07:38:00Z</dcterms:created>
  <dcterms:modified xsi:type="dcterms:W3CDTF">2024-02-29T12:11:00Z</dcterms:modified>
</cp:coreProperties>
</file>