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</w:t>
      </w:r>
      <w:r w:rsidR="004F2838">
        <w:rPr>
          <w:rFonts w:ascii="Times New Roman" w:hAnsi="Times New Roman" w:cs="Times New Roman"/>
          <w:sz w:val="26"/>
          <w:szCs w:val="26"/>
        </w:rPr>
        <w:t xml:space="preserve">ечення перевезення персоналу філій ВП </w:t>
      </w:r>
      <w:r w:rsidRPr="00717649">
        <w:rPr>
          <w:rFonts w:ascii="Times New Roman" w:hAnsi="Times New Roman" w:cs="Times New Roman"/>
          <w:sz w:val="26"/>
          <w:szCs w:val="26"/>
        </w:rPr>
        <w:t xml:space="preserve">АЕС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547" w:rsidRDefault="0027454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84A7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https://prozorro.gov.ua/tender/UA-2024-02-16-006977-a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1D739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D7391"/>
    <w:rsid w:val="00274547"/>
    <w:rsid w:val="002D1B5A"/>
    <w:rsid w:val="002D6A01"/>
    <w:rsid w:val="003733E9"/>
    <w:rsid w:val="004E257D"/>
    <w:rsid w:val="004F2838"/>
    <w:rsid w:val="0053767E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80C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6-0069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2024-02-16T11:48:00Z</dcterms:created>
  <dcterms:modified xsi:type="dcterms:W3CDTF">2024-02-16T11:48:00Z</dcterms:modified>
</cp:coreProperties>
</file>