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C12F2E" w:rsidRDefault="008D44DF" w:rsidP="0045522C">
      <w:pPr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2F2E">
        <w:rPr>
          <w:rFonts w:ascii="Times New Roman" w:hAnsi="Times New Roman" w:cs="Times New Roman"/>
          <w:sz w:val="26"/>
          <w:szCs w:val="26"/>
        </w:rPr>
        <w:t>Обґрунтування технічних та якісних характеристик предмета</w:t>
      </w:r>
      <w:r w:rsidR="00BB7ABF" w:rsidRPr="00C12F2E">
        <w:rPr>
          <w:rFonts w:ascii="Times New Roman" w:hAnsi="Times New Roman" w:cs="Times New Roman"/>
          <w:sz w:val="26"/>
          <w:szCs w:val="26"/>
        </w:rPr>
        <w:t xml:space="preserve"> закупівлі, очікуваної вартості </w:t>
      </w:r>
      <w:r w:rsidRPr="00C12F2E">
        <w:rPr>
          <w:rFonts w:ascii="Times New Roman" w:hAnsi="Times New Roman" w:cs="Times New Roman"/>
          <w:sz w:val="26"/>
          <w:szCs w:val="26"/>
        </w:rPr>
        <w:t xml:space="preserve">предмета закупівлі: </w:t>
      </w:r>
      <w:r w:rsidR="00C12F2E" w:rsidRPr="00C12F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ДК 021:2015 45000000-7 Будівельні роботи та поточний ремонт (Виконання проектних робіт за темою: «Реконструкція. Модернізація циліндру високого тиску турбіни К 1000-60/3000»)</w:t>
      </w:r>
      <w:r w:rsidR="00925A0B" w:rsidRPr="00C12F2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020B7" w:rsidRPr="00C12F2E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5A0B" w:rsidRPr="00C12F2E" w:rsidRDefault="00C12F2E" w:rsidP="00C12F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реконструкції</w:t>
      </w:r>
      <w:r w:rsidRPr="00C12F2E">
        <w:rPr>
          <w:rFonts w:ascii="Times New Roman" w:hAnsi="Times New Roman" w:cs="Times New Roman"/>
          <w:sz w:val="26"/>
          <w:szCs w:val="26"/>
        </w:rPr>
        <w:t xml:space="preserve"> проточної частини турбіни К 1000-60/3000 з виготовленням та заміною ротора ЦВТ</w:t>
      </w:r>
      <w:r w:rsidRPr="00C12F2E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щодо </w:t>
      </w:r>
      <w:r w:rsidRPr="00C12F2E">
        <w:rPr>
          <w:rFonts w:ascii="Times New Roman" w:hAnsi="Times New Roman" w:cs="Times New Roman"/>
          <w:sz w:val="26"/>
          <w:szCs w:val="26"/>
        </w:rPr>
        <w:t>можливості забезпечення підвищення потужності ЦВТ, у зв</w:t>
      </w:r>
      <w:r>
        <w:rPr>
          <w:rFonts w:ascii="Times New Roman" w:hAnsi="Times New Roman" w:cs="Times New Roman"/>
          <w:sz w:val="26"/>
          <w:szCs w:val="26"/>
        </w:rPr>
        <w:t xml:space="preserve">’язку з пошкодженням ротора ЦВТ, </w:t>
      </w:r>
      <w:r w:rsidR="008D44DF" w:rsidRPr="00C12F2E">
        <w:rPr>
          <w:rFonts w:ascii="Times New Roman" w:hAnsi="Times New Roman" w:cs="Times New Roman"/>
          <w:sz w:val="26"/>
          <w:szCs w:val="26"/>
        </w:rPr>
        <w:t>оголошено відкриті торги на закупівлю:</w:t>
      </w:r>
      <w:r w:rsidR="00474250" w:rsidRPr="00C12F2E">
        <w:rPr>
          <w:rFonts w:ascii="Times New Roman" w:hAnsi="Times New Roman" w:cs="Times New Roman"/>
          <w:sz w:val="26"/>
          <w:szCs w:val="26"/>
        </w:rPr>
        <w:t xml:space="preserve"> </w:t>
      </w:r>
      <w:r w:rsidR="00BB7ABF" w:rsidRPr="00C12F2E">
        <w:rPr>
          <w:rFonts w:ascii="Times New Roman" w:hAnsi="Times New Roman" w:cs="Times New Roman"/>
          <w:sz w:val="26"/>
          <w:szCs w:val="26"/>
        </w:rPr>
        <w:t>ДК 021:2015 45000000-7 Будівельні роботи та поточний ремонт (</w:t>
      </w:r>
      <w:r w:rsidRPr="00C12F2E">
        <w:rPr>
          <w:rFonts w:ascii="Times New Roman" w:hAnsi="Times New Roman" w:cs="Times New Roman"/>
          <w:sz w:val="26"/>
          <w:szCs w:val="26"/>
        </w:rPr>
        <w:t>Виконання проектних робіт за темою: «Реконструкція. Модернізація циліндру високого тиску турбіни К 1000-60/3000»</w:t>
      </w:r>
      <w:r w:rsidR="00BB7ABF" w:rsidRPr="00C12F2E">
        <w:rPr>
          <w:rFonts w:ascii="Times New Roman" w:hAnsi="Times New Roman" w:cs="Times New Roman"/>
          <w:sz w:val="26"/>
          <w:szCs w:val="26"/>
        </w:rPr>
        <w:t>)</w:t>
      </w:r>
      <w:r w:rsidR="00925A0B" w:rsidRPr="00C12F2E">
        <w:rPr>
          <w:rFonts w:ascii="Times New Roman" w:hAnsi="Times New Roman" w:cs="Times New Roman"/>
          <w:sz w:val="26"/>
          <w:szCs w:val="26"/>
        </w:rPr>
        <w:t>.</w:t>
      </w:r>
    </w:p>
    <w:p w:rsidR="007F76A9" w:rsidRPr="00C12F2E" w:rsidRDefault="008D44DF" w:rsidP="00925A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F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4552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F2E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C12F2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45522C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5522C" w:rsidRPr="000549B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https://prozorro.gov.ua/tender/UA-2024-01-26-010653-a</w:t>
        </w:r>
      </w:hyperlink>
      <w:r w:rsidR="004552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522C" w:rsidRPr="00C12F2E" w:rsidRDefault="0045522C" w:rsidP="004552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C12F2E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2F2E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C12F2E" w:rsidRPr="00C12F2E">
        <w:rPr>
          <w:rFonts w:ascii="Times New Roman" w:hAnsi="Times New Roman" w:cs="Times New Roman"/>
          <w:sz w:val="26"/>
          <w:szCs w:val="26"/>
        </w:rPr>
        <w:t>АТ</w:t>
      </w:r>
      <w:r w:rsidRPr="00C12F2E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C12F2E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2F2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C12F2E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C12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3349AB"/>
    <w:rsid w:val="0034415D"/>
    <w:rsid w:val="0045522C"/>
    <w:rsid w:val="00474250"/>
    <w:rsid w:val="004E257D"/>
    <w:rsid w:val="00581065"/>
    <w:rsid w:val="00594F84"/>
    <w:rsid w:val="006F2662"/>
    <w:rsid w:val="007F76A9"/>
    <w:rsid w:val="008C51AE"/>
    <w:rsid w:val="008D44DF"/>
    <w:rsid w:val="00901A14"/>
    <w:rsid w:val="00925A0B"/>
    <w:rsid w:val="009711C0"/>
    <w:rsid w:val="00991179"/>
    <w:rsid w:val="00BB7ABF"/>
    <w:rsid w:val="00C12F2E"/>
    <w:rsid w:val="00C1674D"/>
    <w:rsid w:val="00CF2792"/>
    <w:rsid w:val="00D241CB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312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6-01065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4</cp:revision>
  <cp:lastPrinted>2021-01-06T06:29:00Z</cp:lastPrinted>
  <dcterms:created xsi:type="dcterms:W3CDTF">2024-01-25T11:48:00Z</dcterms:created>
  <dcterms:modified xsi:type="dcterms:W3CDTF">2024-01-26T13:01:00Z</dcterms:modified>
</cp:coreProperties>
</file>