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B7" w:rsidRPr="008E52B7" w:rsidRDefault="008D44DF" w:rsidP="008E52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E52B7" w:rsidRPr="008E52B7">
        <w:rPr>
          <w:rFonts w:ascii="Times New Roman" w:hAnsi="Times New Roman" w:cs="Times New Roman"/>
          <w:sz w:val="24"/>
          <w:szCs w:val="24"/>
        </w:rPr>
        <w:t>ДК 021:2015 42150000-5 Ядерні реактори та їх частини (Графітові кільця для ущільнення фланцевих з’єднань датчиків ТК, КНВ, приводів СУЗ верхнього блока реактора ВВЕР-1000 та графітові ущільнення для реактора ВВЕР-440:</w:t>
      </w:r>
    </w:p>
    <w:p w:rsidR="008E52B7" w:rsidRPr="008E52B7" w:rsidRDefault="008E52B7" w:rsidP="008E52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2B7">
        <w:rPr>
          <w:rFonts w:ascii="Times New Roman" w:hAnsi="Times New Roman" w:cs="Times New Roman"/>
          <w:sz w:val="24"/>
          <w:szCs w:val="24"/>
        </w:rPr>
        <w:t xml:space="preserve">лот 1 - 42150000-5 Ядерні реактори та їх частини (графітові кільця для ущільнення фланцевих з’єднань датчиків ТК, КНВ, приводів СУЗ верхнього блока реактора ВВЕР-1000), </w:t>
      </w:r>
    </w:p>
    <w:p w:rsidR="00474250" w:rsidRPr="00E020B7" w:rsidRDefault="008E52B7" w:rsidP="008E52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2B7">
        <w:rPr>
          <w:rFonts w:ascii="Times New Roman" w:hAnsi="Times New Roman" w:cs="Times New Roman"/>
          <w:sz w:val="24"/>
          <w:szCs w:val="24"/>
        </w:rPr>
        <w:t>лот 2 - 42150000-5 Ядерні реактори та їх частини (ущільнення графітові до реакторів типу ВВЕР-440 та ВВЕР-1000)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2B7" w:rsidRPr="008E52B7" w:rsidRDefault="008D44DF" w:rsidP="008E52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8E52B7" w:rsidRPr="008E52B7">
        <w:rPr>
          <w:rFonts w:ascii="Times New Roman" w:hAnsi="Times New Roman" w:cs="Times New Roman"/>
          <w:sz w:val="24"/>
          <w:szCs w:val="24"/>
        </w:rPr>
        <w:t>ДК 021:2015 42150000-5 Ядерні реактори та їх частини (Графітові кільця для ущільнення фланцевих з’єднань датчиків ТК, КНВ, приводів СУЗ верхнього блока реактора ВВЕР-1000 та графітові ущільнення для реактора ВВЕР-440:</w:t>
      </w:r>
    </w:p>
    <w:p w:rsidR="008D44DF" w:rsidRPr="00E020B7" w:rsidRDefault="008E52B7" w:rsidP="000775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B7">
        <w:rPr>
          <w:rFonts w:ascii="Times New Roman" w:hAnsi="Times New Roman" w:cs="Times New Roman"/>
          <w:sz w:val="24"/>
          <w:szCs w:val="24"/>
        </w:rPr>
        <w:t>лот 1 - 42150000-5 Ядерні реактори та їх частини (графітові кільця для ущільнення фланцевих з’єднань датчиків ТК, КНВ, приводів СУЗ верхнього блока реактора ВВЕР-1000), лот 2 - 42150000-5 Ядерні реактори та їх частини (ущільнення графітові до реакторів типу ВВЕР-440 та ВВЕР-1000)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0775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</w:p>
    <w:p w:rsidR="007F547F" w:rsidRDefault="007F547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C620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https://prozorro.gov.ua/tender/UA-2023-12-13-013991-a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77511"/>
    <w:rsid w:val="000E2078"/>
    <w:rsid w:val="0010531F"/>
    <w:rsid w:val="00150725"/>
    <w:rsid w:val="0034415D"/>
    <w:rsid w:val="00427999"/>
    <w:rsid w:val="00474250"/>
    <w:rsid w:val="004E257D"/>
    <w:rsid w:val="00594F84"/>
    <w:rsid w:val="00661A1D"/>
    <w:rsid w:val="006F2662"/>
    <w:rsid w:val="007F547F"/>
    <w:rsid w:val="007F76A9"/>
    <w:rsid w:val="008C51AE"/>
    <w:rsid w:val="008D44DF"/>
    <w:rsid w:val="008E52B7"/>
    <w:rsid w:val="00901A14"/>
    <w:rsid w:val="009711C0"/>
    <w:rsid w:val="00991179"/>
    <w:rsid w:val="00C1674D"/>
    <w:rsid w:val="00C607E9"/>
    <w:rsid w:val="00CF2792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20C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3-01399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2023-12-13T13:23:00Z</dcterms:created>
  <dcterms:modified xsi:type="dcterms:W3CDTF">2023-12-13T13:23:00Z</dcterms:modified>
</cp:coreProperties>
</file>