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9D2" w:rsidRDefault="0018257D" w:rsidP="00C469D2">
      <w:pPr>
        <w:tabs>
          <w:tab w:val="left" w:pos="390"/>
          <w:tab w:val="left" w:pos="5157"/>
        </w:tabs>
        <w:spacing w:after="0" w:line="276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8257D" w:rsidRPr="004D34EB" w:rsidRDefault="00C469D2" w:rsidP="00896FB5">
      <w:pPr>
        <w:tabs>
          <w:tab w:val="left" w:pos="390"/>
          <w:tab w:val="left" w:pos="5157"/>
        </w:tabs>
        <w:spacing w:after="0" w:line="276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D44DF" w:rsidRPr="00E020B7">
        <w:rPr>
          <w:rFonts w:ascii="Times New Roman" w:hAnsi="Times New Roman" w:cs="Times New Roman"/>
          <w:sz w:val="24"/>
          <w:szCs w:val="24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8B2FBA" w:rsidRPr="008B2FBA">
        <w:rPr>
          <w:rFonts w:ascii="Times New Roman" w:hAnsi="Times New Roman" w:cs="Times New Roman"/>
          <w:sz w:val="24"/>
          <w:szCs w:val="24"/>
        </w:rPr>
        <w:t>ДК 021:2015 42110000-3 Турбіни та мотори (ЗІП для заміни робочих лопаток РНТ турбіни К-1000-60/3000)</w:t>
      </w:r>
      <w:r w:rsidRPr="004D34EB">
        <w:rPr>
          <w:rFonts w:ascii="Times New Roman" w:hAnsi="Times New Roman" w:cs="Times New Roman"/>
          <w:sz w:val="24"/>
          <w:szCs w:val="24"/>
        </w:rPr>
        <w:t>.</w:t>
      </w:r>
      <w:r w:rsidR="00E85C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0B7" w:rsidRPr="00E020B7" w:rsidRDefault="00E020B7" w:rsidP="00E85CD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44DF" w:rsidRPr="00C469D2" w:rsidRDefault="00C469D2" w:rsidP="00896FB5">
      <w:pPr>
        <w:tabs>
          <w:tab w:val="left" w:pos="390"/>
          <w:tab w:val="left" w:pos="5157"/>
        </w:tabs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8D44DF" w:rsidRPr="00C469D2">
        <w:rPr>
          <w:rFonts w:ascii="Times New Roman" w:eastAsia="Times New Roman" w:hAnsi="Times New Roman" w:cs="Times New Roman"/>
          <w:bCs/>
          <w:sz w:val="24"/>
          <w:szCs w:val="24"/>
        </w:rPr>
        <w:t>З метою забезпечення виконання планово-попереджувальн</w:t>
      </w:r>
      <w:r w:rsidR="00896FB5">
        <w:rPr>
          <w:rFonts w:ascii="Times New Roman" w:eastAsia="Times New Roman" w:hAnsi="Times New Roman" w:cs="Times New Roman"/>
          <w:bCs/>
          <w:sz w:val="24"/>
          <w:szCs w:val="24"/>
        </w:rPr>
        <w:t>ого ремонту</w:t>
      </w:r>
      <w:r w:rsidR="008D44DF" w:rsidRPr="00C469D2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період згідно з затвердженими графіками пр</w:t>
      </w:r>
      <w:r w:rsidR="00594F84" w:rsidRPr="00C469D2">
        <w:rPr>
          <w:rFonts w:ascii="Times New Roman" w:eastAsia="Times New Roman" w:hAnsi="Times New Roman" w:cs="Times New Roman"/>
          <w:bCs/>
          <w:sz w:val="24"/>
          <w:szCs w:val="24"/>
        </w:rPr>
        <w:t xml:space="preserve">оведення ППР на енергоблоках </w:t>
      </w:r>
      <w:r w:rsidR="008D44DF" w:rsidRPr="00C469D2">
        <w:rPr>
          <w:rFonts w:ascii="Times New Roman" w:eastAsia="Times New Roman" w:hAnsi="Times New Roman" w:cs="Times New Roman"/>
          <w:bCs/>
          <w:sz w:val="24"/>
          <w:szCs w:val="24"/>
        </w:rPr>
        <w:t xml:space="preserve">ВП </w:t>
      </w:r>
      <w:r w:rsidR="00901A14" w:rsidRPr="00C469D2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8B2FBA">
        <w:rPr>
          <w:rFonts w:ascii="Times New Roman" w:eastAsia="Times New Roman" w:hAnsi="Times New Roman" w:cs="Times New Roman"/>
          <w:bCs/>
          <w:sz w:val="24"/>
          <w:szCs w:val="24"/>
        </w:rPr>
        <w:t>Рівненська</w:t>
      </w:r>
      <w:r w:rsidR="00901A14" w:rsidRPr="00C469D2">
        <w:rPr>
          <w:rFonts w:ascii="Times New Roman" w:eastAsia="Times New Roman" w:hAnsi="Times New Roman" w:cs="Times New Roman"/>
          <w:bCs/>
          <w:sz w:val="24"/>
          <w:szCs w:val="24"/>
        </w:rPr>
        <w:t xml:space="preserve"> АЕС»</w:t>
      </w:r>
      <w:r w:rsidRPr="00C469D2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</w:t>
      </w:r>
      <w:r w:rsidR="008D44DF" w:rsidRPr="00C469D2">
        <w:rPr>
          <w:rFonts w:ascii="Times New Roman" w:eastAsia="Times New Roman" w:hAnsi="Times New Roman" w:cs="Times New Roman"/>
          <w:bCs/>
          <w:sz w:val="24"/>
          <w:szCs w:val="24"/>
        </w:rPr>
        <w:t>ДП «НАЕК «Енергоатом» (Замовник) оголошено відкриті торги на закупівлю:</w:t>
      </w:r>
      <w:r w:rsidR="00474250" w:rsidRPr="00C469D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B2FBA" w:rsidRPr="008B2FBA">
        <w:rPr>
          <w:rFonts w:ascii="Times New Roman" w:eastAsia="Times New Roman" w:hAnsi="Times New Roman" w:cs="Times New Roman"/>
          <w:bCs/>
          <w:sz w:val="24"/>
          <w:szCs w:val="24"/>
        </w:rPr>
        <w:t>ДК 021:2015 42110000-3 Турбіни та мотори (ЗІП для заміни робочих лопаток РНТ турбіни К-1000-60/3000)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7F76A9" w:rsidRPr="00E020B7" w:rsidRDefault="008D44DF" w:rsidP="00C469D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678" w:rsidRPr="00E020B7" w:rsidRDefault="008D44DF" w:rsidP="00C469D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 xml:space="preserve">Посилання на процедуру закупівлі в електронній системі закупівель </w:t>
      </w:r>
    </w:p>
    <w:p w:rsidR="00C56068" w:rsidRDefault="00C56068" w:rsidP="00C469D2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944668">
          <w:rPr>
            <w:rStyle w:val="a3"/>
            <w:rFonts w:ascii="Times New Roman" w:hAnsi="Times New Roman" w:cs="Times New Roman"/>
            <w:sz w:val="24"/>
            <w:szCs w:val="24"/>
          </w:rPr>
          <w:t>https://prozorro.gov.ua/tender/UA-2023-11-29-003290-a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44DF" w:rsidRPr="00E020B7" w:rsidRDefault="008D44DF" w:rsidP="00C469D2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020B7">
        <w:rPr>
          <w:rFonts w:ascii="Times New Roman" w:hAnsi="Times New Roman" w:cs="Times New Roman"/>
          <w:sz w:val="24"/>
          <w:szCs w:val="24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нормами, стандартами і правилами з ядерної та радіаційної безпеки.</w:t>
      </w:r>
    </w:p>
    <w:p w:rsidR="008D44DF" w:rsidRPr="00E020B7" w:rsidRDefault="008D44DF" w:rsidP="00C469D2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179"/>
    <w:rsid w:val="00150725"/>
    <w:rsid w:val="0018257D"/>
    <w:rsid w:val="001A1189"/>
    <w:rsid w:val="0034415D"/>
    <w:rsid w:val="00474250"/>
    <w:rsid w:val="00491272"/>
    <w:rsid w:val="004D34EB"/>
    <w:rsid w:val="004E257D"/>
    <w:rsid w:val="00594F84"/>
    <w:rsid w:val="006F2662"/>
    <w:rsid w:val="007F76A9"/>
    <w:rsid w:val="00896FB5"/>
    <w:rsid w:val="008B2FBA"/>
    <w:rsid w:val="008C51AE"/>
    <w:rsid w:val="008D44DF"/>
    <w:rsid w:val="00901A14"/>
    <w:rsid w:val="009711C0"/>
    <w:rsid w:val="00991179"/>
    <w:rsid w:val="00C1674D"/>
    <w:rsid w:val="00C469D2"/>
    <w:rsid w:val="00C56068"/>
    <w:rsid w:val="00CF2792"/>
    <w:rsid w:val="00DE1D91"/>
    <w:rsid w:val="00DF6678"/>
    <w:rsid w:val="00E020B7"/>
    <w:rsid w:val="00E85CD5"/>
    <w:rsid w:val="00F2276F"/>
    <w:rsid w:val="00F5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17F83"/>
  <w15:docId w15:val="{C5FAEF16-DF7C-4A01-93CE-9317589D8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11-29-003290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900</Words>
  <Characters>513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Худенко Ірина Валентинівна</cp:lastModifiedBy>
  <cp:revision>26</cp:revision>
  <cp:lastPrinted>2021-01-06T06:29:00Z</cp:lastPrinted>
  <dcterms:created xsi:type="dcterms:W3CDTF">2020-12-31T07:38:00Z</dcterms:created>
  <dcterms:modified xsi:type="dcterms:W3CDTF">2023-11-29T08:45:00Z</dcterms:modified>
</cp:coreProperties>
</file>