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C9" w:rsidRPr="00BC19C9" w:rsidRDefault="00C078C7" w:rsidP="00007FDE">
      <w:pPr>
        <w:spacing w:after="0"/>
        <w:jc w:val="both"/>
        <w:rPr>
          <w:rFonts w:ascii="Times New Roman" w:eastAsia="Arial" w:hAnsi="Times New Roman" w:cs="Times New Roman"/>
          <w:b/>
          <w:sz w:val="26"/>
          <w:szCs w:val="26"/>
          <w:highlight w:val="yellow"/>
          <w:lang w:eastAsia="ru-RU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ДК 021:2015 45000000-7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Будівельні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роботи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поточний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ремонт (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Проєктні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роботи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по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об’єкту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: «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Реконструкція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.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Модернізація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ПТК СНЕ ВБ РВ (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підсистеми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ТЗБтаС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, САР та ДУ, у тому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числі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первинні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датчики і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перетворювачі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) на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енергоблоці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№ 1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Рівненської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АЕС в м.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Вараш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>Рівненської</w:t>
      </w:r>
      <w:proofErr w:type="spellEnd"/>
      <w:r w:rsidR="00007FDE" w:rsidRPr="00007FDE">
        <w:rPr>
          <w:rFonts w:ascii="Times New Roman" w:eastAsia="Arial" w:hAnsi="Times New Roman" w:cs="Times New Roman"/>
          <w:b/>
          <w:color w:val="000000"/>
          <w:sz w:val="26"/>
          <w:szCs w:val="26"/>
          <w:lang w:val="ru-RU" w:eastAsia="ru-RU"/>
        </w:rPr>
        <w:t xml:space="preserve"> обл.»)</w:t>
      </w:r>
    </w:p>
    <w:p w:rsidR="00BC19C9" w:rsidRPr="00BC19C9" w:rsidRDefault="00BC19C9" w:rsidP="00BC19C9">
      <w:pPr>
        <w:spacing w:after="0" w:line="20" w:lineRule="atLeast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D923C8" w:rsidRPr="00D923C8" w:rsidRDefault="0057004A" w:rsidP="00D923C8">
      <w:pPr>
        <w:spacing w:after="0"/>
        <w:jc w:val="both"/>
        <w:rPr>
          <w:rFonts w:ascii="Times New Roman" w:eastAsia="Arial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 метою</w:t>
      </w:r>
      <w:r w:rsidR="0045624D" w:rsidRPr="0045624D">
        <w:rPr>
          <w:rFonts w:ascii="Times New Roman" w:hAnsi="Times New Roman" w:cs="Times New Roman"/>
          <w:sz w:val="26"/>
          <w:szCs w:val="26"/>
        </w:rPr>
        <w:t xml:space="preserve"> </w:t>
      </w:r>
      <w:r w:rsidR="00BC19C9">
        <w:rPr>
          <w:rFonts w:ascii="Times New Roman" w:hAnsi="Times New Roman" w:cs="Times New Roman"/>
          <w:sz w:val="26"/>
          <w:szCs w:val="26"/>
        </w:rPr>
        <w:t xml:space="preserve">підвищення рівня безпеки енергоблоків атомних електростанцій, захід 34102 «Модернізація СНЕ ВБ </w:t>
      </w:r>
      <w:proofErr w:type="spellStart"/>
      <w:r w:rsidR="00BC19C9">
        <w:rPr>
          <w:rFonts w:ascii="Times New Roman" w:hAnsi="Times New Roman" w:cs="Times New Roman"/>
          <w:sz w:val="26"/>
          <w:szCs w:val="26"/>
        </w:rPr>
        <w:t>ВБ</w:t>
      </w:r>
      <w:proofErr w:type="spellEnd"/>
      <w:r w:rsidR="00BC19C9">
        <w:rPr>
          <w:rFonts w:ascii="Times New Roman" w:hAnsi="Times New Roman" w:cs="Times New Roman"/>
          <w:sz w:val="26"/>
          <w:szCs w:val="26"/>
        </w:rPr>
        <w:t xml:space="preserve"> РВ (підсистеми </w:t>
      </w:r>
      <w:proofErr w:type="spellStart"/>
      <w:r w:rsidR="00BC19C9">
        <w:rPr>
          <w:rFonts w:ascii="Times New Roman" w:hAnsi="Times New Roman" w:cs="Times New Roman"/>
          <w:sz w:val="26"/>
          <w:szCs w:val="26"/>
        </w:rPr>
        <w:t>ТЗБтаС</w:t>
      </w:r>
      <w:proofErr w:type="spellEnd"/>
      <w:r w:rsidR="00BC19C9">
        <w:rPr>
          <w:rFonts w:ascii="Times New Roman" w:hAnsi="Times New Roman" w:cs="Times New Roman"/>
          <w:sz w:val="26"/>
          <w:szCs w:val="26"/>
        </w:rPr>
        <w:t xml:space="preserve">, САР та ДУ, включаючи первинні датчики і перетворюючі)» на підставі «Комплексної зведеної програми підвищення безпеки» та концептуального технічного рішення «О </w:t>
      </w:r>
      <w:proofErr w:type="spellStart"/>
      <w:r w:rsidR="00BC19C9">
        <w:rPr>
          <w:rFonts w:ascii="Times New Roman" w:hAnsi="Times New Roman" w:cs="Times New Roman"/>
          <w:sz w:val="26"/>
          <w:szCs w:val="26"/>
        </w:rPr>
        <w:t>концепции</w:t>
      </w:r>
      <w:proofErr w:type="spellEnd"/>
      <w:r w:rsidR="00BC19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9C9">
        <w:rPr>
          <w:rFonts w:ascii="Times New Roman" w:hAnsi="Times New Roman" w:cs="Times New Roman"/>
          <w:sz w:val="26"/>
          <w:szCs w:val="26"/>
        </w:rPr>
        <w:t>модернизации</w:t>
      </w:r>
      <w:proofErr w:type="spellEnd"/>
      <w:r w:rsidR="00BC19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19C9">
        <w:rPr>
          <w:rFonts w:ascii="Times New Roman" w:hAnsi="Times New Roman" w:cs="Times New Roman"/>
          <w:sz w:val="26"/>
          <w:szCs w:val="26"/>
        </w:rPr>
        <w:t>оборудования</w:t>
      </w:r>
      <w:proofErr w:type="spellEnd"/>
      <w:r w:rsidR="00D923C8">
        <w:rPr>
          <w:rFonts w:ascii="Times New Roman" w:hAnsi="Times New Roman" w:cs="Times New Roman"/>
          <w:sz w:val="26"/>
          <w:szCs w:val="26"/>
        </w:rPr>
        <w:t xml:space="preserve"> и систем контроля и </w:t>
      </w:r>
      <w:proofErr w:type="spellStart"/>
      <w:r w:rsidR="00D923C8">
        <w:rPr>
          <w:rFonts w:ascii="Times New Roman" w:hAnsi="Times New Roman" w:cs="Times New Roman"/>
          <w:sz w:val="26"/>
          <w:szCs w:val="26"/>
        </w:rPr>
        <w:t>управления</w:t>
      </w:r>
      <w:proofErr w:type="spellEnd"/>
      <w:r w:rsidR="00D923C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923C8">
        <w:rPr>
          <w:rFonts w:ascii="Times New Roman" w:hAnsi="Times New Roman" w:cs="Times New Roman"/>
          <w:sz w:val="26"/>
          <w:szCs w:val="26"/>
        </w:rPr>
        <w:t>которые</w:t>
      </w:r>
      <w:proofErr w:type="spellEnd"/>
      <w:r w:rsidR="00D92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23C8">
        <w:rPr>
          <w:rFonts w:ascii="Times New Roman" w:hAnsi="Times New Roman" w:cs="Times New Roman"/>
          <w:sz w:val="26"/>
          <w:szCs w:val="26"/>
        </w:rPr>
        <w:t>относятся</w:t>
      </w:r>
      <w:proofErr w:type="spellEnd"/>
      <w:r w:rsidR="00D923C8">
        <w:rPr>
          <w:rFonts w:ascii="Times New Roman" w:hAnsi="Times New Roman" w:cs="Times New Roman"/>
          <w:sz w:val="26"/>
          <w:szCs w:val="26"/>
        </w:rPr>
        <w:t xml:space="preserve"> к системам нормальной эксплуатации важным для безопасности и  не влияющим на безопасность. Энергоблоки № 1, 2 ОП РАЕС (ТР-70/2010 СВБ)”, з</w:t>
      </w:r>
      <w:r w:rsidR="007134B6">
        <w:rPr>
          <w:rFonts w:ascii="Times New Roman" w:hAnsi="Times New Roman" w:cs="Times New Roman"/>
          <w:sz w:val="26"/>
          <w:szCs w:val="26"/>
        </w:rPr>
        <w:t>і</w:t>
      </w:r>
      <w:r w:rsidR="00D923C8">
        <w:rPr>
          <w:rFonts w:ascii="Times New Roman" w:hAnsi="Times New Roman" w:cs="Times New Roman"/>
          <w:sz w:val="26"/>
          <w:szCs w:val="26"/>
        </w:rPr>
        <w:t xml:space="preserve"> зм</w:t>
      </w:r>
      <w:r w:rsidR="007134B6">
        <w:rPr>
          <w:rFonts w:ascii="Times New Roman" w:hAnsi="Times New Roman" w:cs="Times New Roman"/>
          <w:sz w:val="26"/>
          <w:szCs w:val="26"/>
        </w:rPr>
        <w:t>і</w:t>
      </w:r>
      <w:r w:rsidR="00D923C8">
        <w:rPr>
          <w:rFonts w:ascii="Times New Roman" w:hAnsi="Times New Roman" w:cs="Times New Roman"/>
          <w:sz w:val="26"/>
          <w:szCs w:val="26"/>
        </w:rPr>
        <w:t>нами № 1, 2,</w:t>
      </w:r>
      <w:r w:rsidR="007134B6">
        <w:rPr>
          <w:rFonts w:ascii="Times New Roman" w:hAnsi="Times New Roman" w:cs="Times New Roman"/>
          <w:sz w:val="26"/>
          <w:szCs w:val="26"/>
        </w:rPr>
        <w:t xml:space="preserve"> </w:t>
      </w:r>
      <w:r w:rsidR="00D923C8">
        <w:rPr>
          <w:rFonts w:ascii="Times New Roman" w:hAnsi="Times New Roman" w:cs="Times New Roman"/>
          <w:sz w:val="26"/>
          <w:szCs w:val="26"/>
        </w:rPr>
        <w:t xml:space="preserve">3, 4, 5, 6, 7, 8. </w:t>
      </w:r>
      <w:r w:rsidR="00467292">
        <w:rPr>
          <w:rFonts w:ascii="Times New Roman" w:hAnsi="Times New Roman" w:cs="Times New Roman"/>
          <w:sz w:val="26"/>
          <w:szCs w:val="26"/>
        </w:rPr>
        <w:t>- оголошено відкриті торги на закупівлю</w:t>
      </w:r>
      <w:r w:rsidR="00D923C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134B6">
        <w:rPr>
          <w:rFonts w:ascii="Times New Roman" w:hAnsi="Times New Roman" w:cs="Times New Roman"/>
          <w:sz w:val="26"/>
          <w:szCs w:val="26"/>
        </w:rPr>
        <w:t>ни</w:t>
      </w:r>
      <w:r w:rsidR="00D923C8">
        <w:rPr>
          <w:rFonts w:ascii="Times New Roman" w:hAnsi="Times New Roman" w:cs="Times New Roman"/>
          <w:sz w:val="26"/>
          <w:szCs w:val="26"/>
        </w:rPr>
        <w:t>х робіт за темою</w:t>
      </w:r>
      <w:r w:rsidR="00467292">
        <w:rPr>
          <w:rFonts w:ascii="Times New Roman" w:hAnsi="Times New Roman" w:cs="Times New Roman"/>
          <w:sz w:val="26"/>
          <w:szCs w:val="26"/>
        </w:rPr>
        <w:t xml:space="preserve">: </w:t>
      </w:r>
      <w:r w:rsidR="00D923C8" w:rsidRPr="00BC19C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«Реконструкція. Модернізація ПТК СНЕ ВБ РВ (підсистеми </w:t>
      </w:r>
      <w:proofErr w:type="spellStart"/>
      <w:r w:rsidR="00D923C8" w:rsidRPr="00BC19C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ТЗБтаС</w:t>
      </w:r>
      <w:proofErr w:type="spellEnd"/>
      <w:r w:rsidR="00D923C8" w:rsidRPr="00BC19C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, САР та ДУ, у тому числі первинні датчики і перетворювачі) на енергоблоці № 1 Рівненської АЕС в м. </w:t>
      </w:r>
      <w:proofErr w:type="spellStart"/>
      <w:r w:rsidR="00D923C8" w:rsidRPr="00BC19C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Вараш</w:t>
      </w:r>
      <w:proofErr w:type="spellEnd"/>
      <w:r w:rsidR="00D923C8" w:rsidRPr="00BC19C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Рівненської обл.»</w:t>
      </w:r>
      <w:r w:rsidR="00D923C8" w:rsidRPr="00D923C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</w:p>
    <w:p w:rsidR="00DA7BB7" w:rsidRPr="0045624D" w:rsidRDefault="00DA7BB7" w:rsidP="001E4C64">
      <w:pPr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50414" w:rsidRPr="00C50414" w:rsidRDefault="00C5041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148E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https://prozorro.gov.ua/tender/UA-2023-07-12-006000-a</w:t>
        </w:r>
      </w:hyperlink>
      <w:r w:rsidRPr="00C504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7FDE"/>
    <w:rsid w:val="00111628"/>
    <w:rsid w:val="00115824"/>
    <w:rsid w:val="00150725"/>
    <w:rsid w:val="001835C1"/>
    <w:rsid w:val="001E4C64"/>
    <w:rsid w:val="002813D2"/>
    <w:rsid w:val="002E629C"/>
    <w:rsid w:val="003816F9"/>
    <w:rsid w:val="003968D9"/>
    <w:rsid w:val="00400CDD"/>
    <w:rsid w:val="00450703"/>
    <w:rsid w:val="0045624D"/>
    <w:rsid w:val="00467292"/>
    <w:rsid w:val="00474250"/>
    <w:rsid w:val="004D70E8"/>
    <w:rsid w:val="004E257D"/>
    <w:rsid w:val="0057004A"/>
    <w:rsid w:val="005821DC"/>
    <w:rsid w:val="00594F84"/>
    <w:rsid w:val="005C0215"/>
    <w:rsid w:val="006E6749"/>
    <w:rsid w:val="006F2662"/>
    <w:rsid w:val="007134B6"/>
    <w:rsid w:val="007F76A9"/>
    <w:rsid w:val="008C51AE"/>
    <w:rsid w:val="008D44DF"/>
    <w:rsid w:val="00991179"/>
    <w:rsid w:val="009C2241"/>
    <w:rsid w:val="00AB7D9F"/>
    <w:rsid w:val="00AF29BD"/>
    <w:rsid w:val="00BA4CEF"/>
    <w:rsid w:val="00BC19C9"/>
    <w:rsid w:val="00C078C7"/>
    <w:rsid w:val="00C1674D"/>
    <w:rsid w:val="00C25985"/>
    <w:rsid w:val="00C50414"/>
    <w:rsid w:val="00C57723"/>
    <w:rsid w:val="00CF2792"/>
    <w:rsid w:val="00D923C8"/>
    <w:rsid w:val="00DA7BB7"/>
    <w:rsid w:val="00DF6678"/>
    <w:rsid w:val="00E818C1"/>
    <w:rsid w:val="00E938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98C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2-0060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Тур Аліна Ігорівна</cp:lastModifiedBy>
  <cp:revision>8</cp:revision>
  <cp:lastPrinted>2022-07-07T05:32:00Z</cp:lastPrinted>
  <dcterms:created xsi:type="dcterms:W3CDTF">2023-04-05T07:13:00Z</dcterms:created>
  <dcterms:modified xsi:type="dcterms:W3CDTF">2023-07-12T11:03:00Z</dcterms:modified>
</cp:coreProperties>
</file>