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A2" w:rsidRPr="00BD59A2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9A2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</w:p>
    <w:p w:rsidR="00BD59A2" w:rsidRPr="00BD59A2" w:rsidRDefault="00BD59A2" w:rsidP="00BD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ДК 021:2015  42110000-3 Турбіни та мотори (</w:t>
      </w:r>
      <w:r w:rsidR="00416041" w:rsidRPr="00416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Запасні частини для обладнання ТЦ системи кулькового очищення конденсаторів для ВП ХАЕС</w:t>
      </w:r>
      <w:r w:rsidRPr="00BD5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</w:p>
    <w:p w:rsidR="00BD59A2" w:rsidRDefault="00C078C7" w:rsidP="00BD59A2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</w:t>
      </w:r>
      <w:bookmarkStart w:id="0" w:name="_GoBack"/>
      <w:bookmarkEnd w:id="0"/>
      <w:r w:rsidRPr="00400CDD">
        <w:rPr>
          <w:rFonts w:ascii="Times New Roman" w:hAnsi="Times New Roman" w:cs="Times New Roman"/>
          <w:sz w:val="26"/>
          <w:szCs w:val="26"/>
        </w:rPr>
        <w:t xml:space="preserve"> графіком проведення ППР на</w:t>
      </w:r>
      <w:r w:rsidR="00BD59A2">
        <w:rPr>
          <w:rFonts w:ascii="Times New Roman" w:hAnsi="Times New Roman" w:cs="Times New Roman"/>
          <w:sz w:val="26"/>
          <w:szCs w:val="26"/>
        </w:rPr>
        <w:t xml:space="preserve"> </w:t>
      </w:r>
      <w:r w:rsidR="001B6566">
        <w:rPr>
          <w:rFonts w:ascii="Times New Roman" w:hAnsi="Times New Roman" w:cs="Times New Roman"/>
          <w:sz w:val="26"/>
          <w:szCs w:val="26"/>
        </w:rPr>
        <w:t xml:space="preserve">ВП </w:t>
      </w:r>
      <w:r w:rsidR="00264D40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="001B6566">
        <w:rPr>
          <w:rFonts w:ascii="Times New Roman" w:hAnsi="Times New Roman" w:cs="Times New Roman"/>
          <w:sz w:val="26"/>
          <w:szCs w:val="26"/>
        </w:rPr>
        <w:t xml:space="preserve">АЕС </w:t>
      </w:r>
      <w:r w:rsidRPr="00400CD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907A65">
        <w:rPr>
          <w:rFonts w:ascii="Times New Roman" w:hAnsi="Times New Roman" w:cs="Times New Roman"/>
          <w:sz w:val="26"/>
          <w:szCs w:val="26"/>
        </w:rPr>
        <w:t>відкриті торги на</w:t>
      </w:r>
      <w:r w:rsidRPr="00400CDD">
        <w:rPr>
          <w:rFonts w:ascii="Times New Roman" w:hAnsi="Times New Roman" w:cs="Times New Roman"/>
          <w:sz w:val="26"/>
          <w:szCs w:val="26"/>
        </w:rPr>
        <w:t xml:space="preserve"> закупівлю: </w:t>
      </w:r>
    </w:p>
    <w:p w:rsidR="00BD59A2" w:rsidRPr="00BD59A2" w:rsidRDefault="00BD59A2" w:rsidP="00BD59A2">
      <w:pPr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BD59A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 42110000-3 Турбіни та мотори (</w:t>
      </w:r>
      <w:r w:rsidR="00416041" w:rsidRPr="0041604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Запасні частини для обладнання ТЦ системи кулькового очищення конденсаторів для ВП ХАЕС</w:t>
      </w:r>
      <w:r w:rsidRPr="00BD59A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)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594F84" w:rsidRDefault="00D37FA5" w:rsidP="00D37FA5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7679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https://prozorro.gov.ua/tender/UA-2023-06-23-011825-a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E525BE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B6566"/>
    <w:rsid w:val="00257613"/>
    <w:rsid w:val="00264D40"/>
    <w:rsid w:val="002813D2"/>
    <w:rsid w:val="00400CDD"/>
    <w:rsid w:val="00416041"/>
    <w:rsid w:val="0046558D"/>
    <w:rsid w:val="00474250"/>
    <w:rsid w:val="004D70E8"/>
    <w:rsid w:val="004E257D"/>
    <w:rsid w:val="00537A17"/>
    <w:rsid w:val="005821DC"/>
    <w:rsid w:val="00594F84"/>
    <w:rsid w:val="00677A25"/>
    <w:rsid w:val="006E6749"/>
    <w:rsid w:val="006F2662"/>
    <w:rsid w:val="007F76A9"/>
    <w:rsid w:val="008C51AE"/>
    <w:rsid w:val="008D44DF"/>
    <w:rsid w:val="00907A65"/>
    <w:rsid w:val="00991179"/>
    <w:rsid w:val="009B46BA"/>
    <w:rsid w:val="00AF29BD"/>
    <w:rsid w:val="00BA4CEF"/>
    <w:rsid w:val="00BD59A2"/>
    <w:rsid w:val="00C078C7"/>
    <w:rsid w:val="00C1674D"/>
    <w:rsid w:val="00C25985"/>
    <w:rsid w:val="00CF2792"/>
    <w:rsid w:val="00D37FA5"/>
    <w:rsid w:val="00DF6678"/>
    <w:rsid w:val="00E525BE"/>
    <w:rsid w:val="00EE01A5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4BB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23-01182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2022-07-25T06:45:00Z</cp:lastPrinted>
  <dcterms:created xsi:type="dcterms:W3CDTF">2023-06-23T13:36:00Z</dcterms:created>
  <dcterms:modified xsi:type="dcterms:W3CDTF">2023-06-23T13:36:00Z</dcterms:modified>
</cp:coreProperties>
</file>