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E339A9" w:rsidRDefault="008D44DF" w:rsidP="00E339A9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E339A9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E339A9" w:rsidRPr="00E339A9" w:rsidRDefault="00E339A9" w:rsidP="00E33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>ДК 021:2015 24410000-1 Азотні добрива</w:t>
      </w:r>
    </w:p>
    <w:p w:rsidR="00AD1EB8" w:rsidRPr="00E339A9" w:rsidRDefault="00E339A9" w:rsidP="00E33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(Аміак водний для  ВП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339A9">
        <w:rPr>
          <w:rFonts w:ascii="Times New Roman" w:hAnsi="Times New Roman" w:cs="Times New Roman"/>
          <w:sz w:val="26"/>
          <w:szCs w:val="26"/>
        </w:rPr>
        <w:t xml:space="preserve">АЕС, ВП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339A9">
        <w:rPr>
          <w:rFonts w:ascii="Times New Roman" w:hAnsi="Times New Roman" w:cs="Times New Roman"/>
          <w:sz w:val="26"/>
          <w:szCs w:val="26"/>
        </w:rPr>
        <w:t>АЕС, ВП ХАЕС)</w:t>
      </w:r>
    </w:p>
    <w:p w:rsidR="00E339A9" w:rsidRPr="00E339A9" w:rsidRDefault="00E339A9" w:rsidP="00E339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E339A9" w:rsidRDefault="00BD25D1" w:rsidP="00E339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E339A9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E339A9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E339A9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E339A9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E339A9" w:rsidRPr="00E339A9">
        <w:rPr>
          <w:rFonts w:ascii="Times New Roman" w:hAnsi="Times New Roman" w:cs="Times New Roman"/>
          <w:sz w:val="26"/>
          <w:szCs w:val="26"/>
        </w:rPr>
        <w:t xml:space="preserve">ДК 021:2015 24410000-1 Азотні добрива (Аміак водний для  ВП </w:t>
      </w:r>
      <w:r w:rsidR="00E339A9">
        <w:rPr>
          <w:rFonts w:ascii="Times New Roman" w:hAnsi="Times New Roman" w:cs="Times New Roman"/>
          <w:sz w:val="26"/>
          <w:szCs w:val="26"/>
        </w:rPr>
        <w:t>П</w:t>
      </w:r>
      <w:r w:rsidR="00E339A9" w:rsidRPr="00E339A9">
        <w:rPr>
          <w:rFonts w:ascii="Times New Roman" w:hAnsi="Times New Roman" w:cs="Times New Roman"/>
          <w:sz w:val="26"/>
          <w:szCs w:val="26"/>
        </w:rPr>
        <w:t xml:space="preserve">АЕС, ВП </w:t>
      </w:r>
      <w:r w:rsidR="00E339A9">
        <w:rPr>
          <w:rFonts w:ascii="Times New Roman" w:hAnsi="Times New Roman" w:cs="Times New Roman"/>
          <w:sz w:val="26"/>
          <w:szCs w:val="26"/>
        </w:rPr>
        <w:t>Р</w:t>
      </w:r>
      <w:r w:rsidR="00E339A9" w:rsidRPr="00E339A9">
        <w:rPr>
          <w:rFonts w:ascii="Times New Roman" w:hAnsi="Times New Roman" w:cs="Times New Roman"/>
          <w:sz w:val="26"/>
          <w:szCs w:val="26"/>
        </w:rPr>
        <w:t>АЕС, ВП ХАЕС)</w:t>
      </w:r>
      <w:r w:rsidRPr="00E339A9">
        <w:rPr>
          <w:rFonts w:ascii="Times New Roman" w:hAnsi="Times New Roman" w:cs="Times New Roman"/>
          <w:sz w:val="26"/>
          <w:szCs w:val="26"/>
        </w:rPr>
        <w:t>.</w:t>
      </w:r>
    </w:p>
    <w:p w:rsidR="00BD25D1" w:rsidRPr="00E339A9" w:rsidRDefault="00BD25D1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607" w:rsidRDefault="00BD25D1" w:rsidP="00DB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E339A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E339A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B2607" w:rsidRPr="00BC252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https://prozorro.gov.ua/tender/UA-2023-02-15-007090-a</w:t>
        </w:r>
      </w:hyperlink>
    </w:p>
    <w:p w:rsidR="00DB2607" w:rsidRDefault="00DB2607" w:rsidP="00DB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E339A9" w:rsidRDefault="00BD25D1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 w:rsidRPr="00E339A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E339A9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E339A9" w:rsidRDefault="00BD25D1" w:rsidP="00E339A9">
      <w:pPr>
        <w:pStyle w:val="2"/>
      </w:pPr>
      <w:r w:rsidRPr="00E339A9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E339A9" w:rsidRDefault="00AD1EB8" w:rsidP="00E339A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E339A9" w:rsidRDefault="008D44DF" w:rsidP="00E339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F2792" w:rsidRPr="00E339A9" w:rsidRDefault="00DF6678" w:rsidP="00E339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E339A9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E339A9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E339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 w:rsidRPr="00E339A9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F11F8"/>
    <w:rsid w:val="00CF2792"/>
    <w:rsid w:val="00DB2607"/>
    <w:rsid w:val="00DF6678"/>
    <w:rsid w:val="00E339A9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E02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70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14</cp:revision>
  <dcterms:created xsi:type="dcterms:W3CDTF">2021-01-06T08:35:00Z</dcterms:created>
  <dcterms:modified xsi:type="dcterms:W3CDTF">2023-02-15T13:23:00Z</dcterms:modified>
</cp:coreProperties>
</file>