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CB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5CB" w:rsidRPr="001B75CB">
        <w:rPr>
          <w:rFonts w:ascii="Times New Roman" w:hAnsi="Times New Roman" w:cs="Times New Roman"/>
          <w:sz w:val="26"/>
          <w:szCs w:val="26"/>
        </w:rPr>
        <w:t>ДК 021:2015 42150000-5 Ядерні реактори та їх частини (Графітові ущільнюючі кільця для ВП РАЕС)</w:t>
      </w:r>
      <w:r w:rsidR="001B75CB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9A32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5B301A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1B75CB" w:rsidRPr="001B75CB">
        <w:rPr>
          <w:rFonts w:ascii="Times New Roman" w:hAnsi="Times New Roman" w:cs="Times New Roman"/>
          <w:sz w:val="26"/>
          <w:szCs w:val="26"/>
        </w:rPr>
        <w:t>ДК 021:2015 42150000-5 Ядерні реактори та їх частини (Графітові ущільнюючі кільця для ВП РАЕС)</w:t>
      </w:r>
      <w:r w:rsidR="005B301A" w:rsidRPr="005B301A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A325F" w:rsidRDefault="009A325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9434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https://prozorro.gov.ua/tender/UA-2023-01-19-012935-a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B75CB"/>
    <w:rsid w:val="002813D2"/>
    <w:rsid w:val="002F6E77"/>
    <w:rsid w:val="0031642C"/>
    <w:rsid w:val="00400CDD"/>
    <w:rsid w:val="00474250"/>
    <w:rsid w:val="00484D89"/>
    <w:rsid w:val="004E257D"/>
    <w:rsid w:val="005821DC"/>
    <w:rsid w:val="00594F84"/>
    <w:rsid w:val="005B301A"/>
    <w:rsid w:val="006E6749"/>
    <w:rsid w:val="006F2662"/>
    <w:rsid w:val="00786588"/>
    <w:rsid w:val="007A2389"/>
    <w:rsid w:val="007F76A9"/>
    <w:rsid w:val="008C51AE"/>
    <w:rsid w:val="008D44DF"/>
    <w:rsid w:val="00991179"/>
    <w:rsid w:val="009A325F"/>
    <w:rsid w:val="00AF29BD"/>
    <w:rsid w:val="00B81291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FE3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19-01293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7</cp:revision>
  <cp:lastPrinted>2021-01-06T06:29:00Z</cp:lastPrinted>
  <dcterms:created xsi:type="dcterms:W3CDTF">2022-09-05T11:12:00Z</dcterms:created>
  <dcterms:modified xsi:type="dcterms:W3CDTF">2023-01-23T06:27:00Z</dcterms:modified>
</cp:coreProperties>
</file>