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B38DC" w:rsidRPr="00333398" w:rsidRDefault="003B3FE8" w:rsidP="00227C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1B38DC" w:rsidRPr="00333398">
        <w:rPr>
          <w:rFonts w:ascii="Times New Roman" w:hAnsi="Times New Roman" w:cs="Times New Roman"/>
          <w:sz w:val="26"/>
          <w:szCs w:val="26"/>
        </w:rPr>
        <w:t>ДК 021:2015 72610000-9 Послуги з комп’ютерної підтримки</w:t>
      </w:r>
      <w:r w:rsidR="00227C56">
        <w:rPr>
          <w:rFonts w:ascii="Times New Roman" w:hAnsi="Times New Roman" w:cs="Times New Roman"/>
          <w:sz w:val="26"/>
          <w:szCs w:val="26"/>
        </w:rPr>
        <w:t xml:space="preserve"> </w:t>
      </w:r>
      <w:r w:rsidR="001B38DC" w:rsidRPr="00333398">
        <w:rPr>
          <w:rFonts w:ascii="Times New Roman" w:hAnsi="Times New Roman" w:cs="Times New Roman"/>
          <w:sz w:val="26"/>
          <w:szCs w:val="26"/>
        </w:rPr>
        <w:t>(</w:t>
      </w:r>
      <w:r w:rsidR="001B38DC">
        <w:rPr>
          <w:rFonts w:ascii="Times New Roman" w:hAnsi="Times New Roman" w:cs="Times New Roman"/>
          <w:sz w:val="26"/>
          <w:szCs w:val="26"/>
        </w:rPr>
        <w:t>Супровід програмного комплексу «Універсал»</w:t>
      </w:r>
      <w:r w:rsidR="001B38DC" w:rsidRPr="00333398">
        <w:rPr>
          <w:rFonts w:ascii="Times New Roman" w:hAnsi="Times New Roman" w:cs="Times New Roman"/>
          <w:sz w:val="26"/>
          <w:szCs w:val="26"/>
        </w:rPr>
        <w:t>)</w:t>
      </w:r>
    </w:p>
    <w:p w:rsidR="0041018F" w:rsidRDefault="003B3FE8" w:rsidP="001F01C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41018F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41018F">
        <w:rPr>
          <w:rFonts w:ascii="Times New Roman" w:hAnsi="Times New Roman" w:cs="Times New Roman"/>
          <w:sz w:val="26"/>
          <w:szCs w:val="26"/>
        </w:rPr>
        <w:t xml:space="preserve"> </w:t>
      </w:r>
      <w:r w:rsidR="001B38DC" w:rsidRPr="0041018F">
        <w:rPr>
          <w:rFonts w:ascii="Times New Roman" w:hAnsi="Times New Roman" w:cs="Times New Roman"/>
          <w:sz w:val="26"/>
          <w:szCs w:val="26"/>
        </w:rPr>
        <w:t xml:space="preserve">Програмний комплекс «Універсал» </w:t>
      </w:r>
      <w:r w:rsidR="00EF5701" w:rsidRPr="0041018F">
        <w:rPr>
          <w:rFonts w:ascii="Times New Roman" w:hAnsi="Times New Roman" w:cs="Times New Roman"/>
          <w:sz w:val="26"/>
          <w:szCs w:val="26"/>
        </w:rPr>
        <w:t xml:space="preserve">використовується для </w:t>
      </w:r>
      <w:r w:rsidR="001B38DC" w:rsidRPr="0041018F">
        <w:rPr>
          <w:rFonts w:ascii="Times New Roman" w:hAnsi="Times New Roman" w:cs="Times New Roman"/>
          <w:sz w:val="26"/>
          <w:szCs w:val="26"/>
        </w:rPr>
        <w:t>автоматизації функцій бухгалтерського обліку і фінансово-економічної діяльності ВП ЗАЕС</w:t>
      </w:r>
      <w:r w:rsidR="00EF5701" w:rsidRPr="0041018F">
        <w:rPr>
          <w:rFonts w:ascii="Times New Roman" w:hAnsi="Times New Roman" w:cs="Times New Roman"/>
          <w:sz w:val="26"/>
          <w:szCs w:val="26"/>
        </w:rPr>
        <w:t xml:space="preserve"> та дирекції Компанії і</w:t>
      </w:r>
      <w:r w:rsidR="0041018F" w:rsidRPr="0041018F">
        <w:rPr>
          <w:rFonts w:ascii="Times New Roman" w:hAnsi="Times New Roman" w:cs="Times New Roman"/>
          <w:sz w:val="26"/>
          <w:szCs w:val="26"/>
        </w:rPr>
        <w:t xml:space="preserve"> для </w:t>
      </w:r>
      <w:r w:rsidR="0041018F" w:rsidRPr="0041018F">
        <w:rPr>
          <w:rFonts w:ascii="Times New Roman" w:hAnsi="Times New Roman" w:cs="Times New Roman"/>
          <w:sz w:val="26"/>
          <w:szCs w:val="26"/>
          <w:lang w:eastAsia="uk-UA"/>
        </w:rPr>
        <w:t xml:space="preserve">ефективної, безаварійної та надійної роботи </w:t>
      </w:r>
      <w:r w:rsidR="0041018F" w:rsidRPr="0041018F">
        <w:rPr>
          <w:rFonts w:ascii="Times New Roman" w:hAnsi="Times New Roman" w:cs="Times New Roman"/>
          <w:sz w:val="26"/>
          <w:szCs w:val="26"/>
        </w:rPr>
        <w:t>потребує постійного супроводу</w:t>
      </w:r>
      <w:r w:rsidR="00EF5701" w:rsidRPr="0041018F">
        <w:rPr>
          <w:rFonts w:ascii="Times New Roman" w:hAnsi="Times New Roman" w:cs="Times New Roman"/>
          <w:sz w:val="26"/>
          <w:szCs w:val="26"/>
        </w:rPr>
        <w:t xml:space="preserve"> </w:t>
      </w:r>
      <w:r w:rsidR="0041018F" w:rsidRPr="0041018F">
        <w:rPr>
          <w:rFonts w:ascii="Times New Roman" w:hAnsi="Times New Roman" w:cs="Times New Roman"/>
          <w:sz w:val="26"/>
          <w:szCs w:val="26"/>
        </w:rPr>
        <w:t>кваліфікованим персоналом</w:t>
      </w:r>
      <w:r w:rsidR="0041018F">
        <w:rPr>
          <w:rFonts w:ascii="Times New Roman" w:hAnsi="Times New Roman" w:cs="Times New Roman"/>
          <w:sz w:val="26"/>
          <w:szCs w:val="26"/>
        </w:rPr>
        <w:t>.</w:t>
      </w:r>
    </w:p>
    <w:p w:rsidR="001F01CE" w:rsidRDefault="001B38DC" w:rsidP="001F01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018F">
        <w:rPr>
          <w:rFonts w:ascii="Times New Roman" w:hAnsi="Times New Roman" w:cs="Times New Roman"/>
          <w:bCs/>
          <w:sz w:val="26"/>
          <w:szCs w:val="26"/>
        </w:rPr>
        <w:t xml:space="preserve">Послуга із супроводу програмного комплексу </w:t>
      </w:r>
      <w:r w:rsidR="00EF5701" w:rsidRPr="0041018F">
        <w:rPr>
          <w:rFonts w:ascii="Times New Roman" w:hAnsi="Times New Roman" w:cs="Times New Roman"/>
          <w:bCs/>
          <w:sz w:val="26"/>
          <w:szCs w:val="26"/>
        </w:rPr>
        <w:t xml:space="preserve">забезпечує його </w:t>
      </w:r>
      <w:r w:rsidR="0041018F">
        <w:rPr>
          <w:rFonts w:ascii="Times New Roman" w:hAnsi="Times New Roman" w:cs="Times New Roman"/>
          <w:bCs/>
          <w:sz w:val="26"/>
          <w:szCs w:val="26"/>
        </w:rPr>
        <w:t xml:space="preserve">моніторинг, оновлення та </w:t>
      </w:r>
      <w:r w:rsidR="00EF5701" w:rsidRPr="0041018F">
        <w:rPr>
          <w:rFonts w:ascii="Times New Roman" w:hAnsi="Times New Roman" w:cs="Times New Roman"/>
          <w:bCs/>
          <w:sz w:val="26"/>
          <w:szCs w:val="26"/>
        </w:rPr>
        <w:t xml:space="preserve">доопрацювання для врахування змін в законодавстві </w:t>
      </w:r>
      <w:r w:rsidR="001F01CE">
        <w:rPr>
          <w:rFonts w:ascii="Times New Roman" w:hAnsi="Times New Roman" w:cs="Times New Roman"/>
          <w:bCs/>
          <w:sz w:val="26"/>
          <w:szCs w:val="26"/>
        </w:rPr>
        <w:t xml:space="preserve">України при </w:t>
      </w:r>
      <w:r w:rsidR="0041018F">
        <w:rPr>
          <w:rFonts w:ascii="Times New Roman" w:hAnsi="Times New Roman" w:cs="Times New Roman"/>
          <w:bCs/>
          <w:sz w:val="26"/>
          <w:szCs w:val="26"/>
        </w:rPr>
        <w:t>формуванні бухгалтерської та фінансово-</w:t>
      </w:r>
      <w:r w:rsidR="001F01CE">
        <w:rPr>
          <w:rFonts w:ascii="Times New Roman" w:hAnsi="Times New Roman" w:cs="Times New Roman"/>
          <w:bCs/>
          <w:sz w:val="26"/>
          <w:szCs w:val="26"/>
        </w:rPr>
        <w:t>господарської</w:t>
      </w:r>
      <w:r w:rsidR="0041018F">
        <w:rPr>
          <w:rFonts w:ascii="Times New Roman" w:hAnsi="Times New Roman" w:cs="Times New Roman"/>
          <w:bCs/>
          <w:sz w:val="26"/>
          <w:szCs w:val="26"/>
        </w:rPr>
        <w:t xml:space="preserve"> звітності</w:t>
      </w:r>
      <w:r w:rsidR="001F01C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B3FE8" w:rsidRDefault="003B3FE8" w:rsidP="001F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</w:t>
      </w:r>
      <w:r w:rsidR="00563F1C">
        <w:rPr>
          <w:rFonts w:ascii="Times New Roman" w:hAnsi="Times New Roman" w:cs="Times New Roman"/>
          <w:sz w:val="26"/>
          <w:szCs w:val="26"/>
        </w:rPr>
        <w:t>Технічній специфікації до предмета закупівлі</w:t>
      </w:r>
      <w:r w:rsidRPr="003B3F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3B3FE8" w:rsidP="00227C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227C56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227C56" w:rsidRPr="00C7753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https://prozorro.gov.ua/tender/UA-2022-11-16-000509-a</w:t>
        </w:r>
      </w:hyperlink>
      <w:r w:rsidR="00227C56">
        <w:rPr>
          <w:rFonts w:ascii="Times New Roman" w:hAnsi="Times New Roman" w:cs="Times New Roman"/>
          <w:sz w:val="26"/>
          <w:szCs w:val="26"/>
        </w:rPr>
        <w:t>.</w:t>
      </w:r>
    </w:p>
    <w:sectPr w:rsidR="00C90E24" w:rsidRPr="003B3FE8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B38DC"/>
    <w:rsid w:val="001F01CE"/>
    <w:rsid w:val="00217488"/>
    <w:rsid w:val="00227C56"/>
    <w:rsid w:val="003B3FE8"/>
    <w:rsid w:val="0041018F"/>
    <w:rsid w:val="00563F1C"/>
    <w:rsid w:val="006B4AB0"/>
    <w:rsid w:val="008522CC"/>
    <w:rsid w:val="00942F94"/>
    <w:rsid w:val="00A16E81"/>
    <w:rsid w:val="00AA2C03"/>
    <w:rsid w:val="00C374CE"/>
    <w:rsid w:val="00C90E24"/>
    <w:rsid w:val="00CD4FAC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02C3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16-0005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Думенко Анатолій Миколайович</cp:lastModifiedBy>
  <cp:revision>4</cp:revision>
  <cp:lastPrinted>2021-08-18T07:18:00Z</cp:lastPrinted>
  <dcterms:created xsi:type="dcterms:W3CDTF">2022-08-30T08:05:00Z</dcterms:created>
  <dcterms:modified xsi:type="dcterms:W3CDTF">2022-11-16T07:04:00Z</dcterms:modified>
</cp:coreProperties>
</file>