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5" w:rsidRPr="00F61DF4" w:rsidRDefault="00CF1505" w:rsidP="00F61D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50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</w:t>
      </w:r>
      <w:r w:rsidRPr="005E379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закупівлі</w:t>
      </w:r>
      <w:r w:rsidRPr="00CF1505">
        <w:rPr>
          <w:rFonts w:ascii="Times New Roman" w:hAnsi="Times New Roman" w:cs="Times New Roman"/>
          <w:b/>
          <w:sz w:val="26"/>
          <w:szCs w:val="26"/>
        </w:rPr>
        <w:t>, очікуваної вартості предмета закупівлі</w:t>
      </w:r>
      <w:r w:rsidR="00F61DF4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CF1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1DF4">
        <w:rPr>
          <w:rFonts w:ascii="Times New Roman" w:hAnsi="Times New Roman" w:cs="Times New Roman"/>
          <w:b/>
          <w:sz w:val="26"/>
          <w:szCs w:val="26"/>
        </w:rPr>
        <w:t xml:space="preserve">ДК 021:2015 79310000-0 Послуги з проведення ринкових досліджень (Послуги з оцінки необоротних активів </w:t>
      </w:r>
      <w:r w:rsidR="005E379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</w:t>
      </w:r>
      <w:r w:rsidRPr="00F61DF4">
        <w:rPr>
          <w:rFonts w:ascii="Times New Roman" w:hAnsi="Times New Roman" w:cs="Times New Roman"/>
          <w:b/>
          <w:sz w:val="26"/>
          <w:szCs w:val="26"/>
        </w:rPr>
        <w:t>ДП «НАЕК «Енергоатом»)</w:t>
      </w:r>
    </w:p>
    <w:p w:rsidR="00CF1505" w:rsidRPr="00CF1505" w:rsidRDefault="00CF1505" w:rsidP="00CF150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15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Технічні та якісні характеристики предмета закупівлі: </w:t>
      </w:r>
      <w:r w:rsidR="000C485C" w:rsidRPr="00351FB3">
        <w:rPr>
          <w:rFonts w:ascii="Times New Roman" w:hAnsi="Times New Roman" w:cs="Times New Roman"/>
          <w:sz w:val="26"/>
          <w:szCs w:val="26"/>
          <w:lang w:val="uk-UA"/>
        </w:rPr>
        <w:t xml:space="preserve">ДП «НАЕК «Енергоатом» оголошено процедуру закупівлі послуг з </w:t>
      </w:r>
      <w:r w:rsidR="000C485C" w:rsidRPr="00CF1505">
        <w:rPr>
          <w:rFonts w:ascii="Times New Roman" w:hAnsi="Times New Roman" w:cs="Times New Roman"/>
          <w:sz w:val="26"/>
          <w:szCs w:val="26"/>
          <w:lang w:val="uk-UA"/>
        </w:rPr>
        <w:t>оцінк</w:t>
      </w:r>
      <w:r w:rsidR="000C485C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0C485C" w:rsidRPr="00CF1505">
        <w:rPr>
          <w:rFonts w:ascii="Times New Roman" w:hAnsi="Times New Roman" w:cs="Times New Roman"/>
          <w:sz w:val="26"/>
          <w:szCs w:val="26"/>
          <w:lang w:val="uk-UA"/>
        </w:rPr>
        <w:t xml:space="preserve"> необоротних активів</w:t>
      </w:r>
      <w:r w:rsidR="000C485C">
        <w:rPr>
          <w:rFonts w:ascii="Times New Roman" w:hAnsi="Times New Roman" w:cs="Times New Roman"/>
          <w:sz w:val="26"/>
          <w:szCs w:val="26"/>
          <w:lang w:val="uk-UA"/>
        </w:rPr>
        <w:t xml:space="preserve"> Компанії</w:t>
      </w:r>
      <w:r w:rsidR="000C485C" w:rsidRPr="00CF15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3FA5" w:rsidRPr="00CF1505">
        <w:rPr>
          <w:rFonts w:ascii="Times New Roman" w:hAnsi="Times New Roman" w:cs="Times New Roman"/>
          <w:sz w:val="26"/>
          <w:szCs w:val="26"/>
          <w:lang w:val="uk-UA"/>
        </w:rPr>
        <w:t>з метою визначення розміру статутного капіталу у процесі перетворення та для цілей бухгалтерського обліку та складання фінансової звітності підприємства за Міжнародними стандартами фінансової звітності</w:t>
      </w:r>
      <w:r w:rsidR="00351FB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27B87" w:rsidRDefault="00627B87" w:rsidP="00CE1E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824DCC">
        <w:rPr>
          <w:rFonts w:ascii="Times New Roman" w:hAnsi="Times New Roman"/>
          <w:sz w:val="26"/>
          <w:szCs w:val="26"/>
          <w:lang w:val="uk-UA"/>
        </w:rPr>
        <w:t>Технічні та якісні характеристики предмета закупівлі визначені відповідно д</w:t>
      </w:r>
      <w:r w:rsidR="00DA038E">
        <w:rPr>
          <w:rFonts w:ascii="Times New Roman" w:hAnsi="Times New Roman" w:cs="Times New Roman"/>
          <w:sz w:val="26"/>
          <w:szCs w:val="26"/>
          <w:lang w:val="uk-UA"/>
        </w:rPr>
        <w:t xml:space="preserve">о вимог і положень </w:t>
      </w:r>
      <w:r w:rsidRPr="00627B87">
        <w:rPr>
          <w:rFonts w:ascii="Times New Roman" w:hAnsi="Times New Roman"/>
          <w:sz w:val="26"/>
          <w:szCs w:val="26"/>
          <w:lang w:val="uk-UA"/>
        </w:rPr>
        <w:t>Закон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України «Про оцінку майна, майнових прав та професійну оціночну діяльність в Україні»</w:t>
      </w:r>
      <w:r w:rsidR="00137F5D" w:rsidRPr="00137F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137F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 12.07.2001 № </w:t>
      </w:r>
      <w:r w:rsidR="00137F5D" w:rsidRPr="009D5E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2658-</w:t>
      </w:r>
      <w:r w:rsidR="005D568A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III</w:t>
      </w:r>
      <w:r w:rsidR="001A71F7">
        <w:rPr>
          <w:rFonts w:ascii="Times New Roman" w:hAnsi="Times New Roman"/>
          <w:sz w:val="26"/>
          <w:szCs w:val="26"/>
          <w:lang w:val="uk-UA"/>
        </w:rPr>
        <w:t>;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37F5D">
        <w:rPr>
          <w:rFonts w:ascii="Times New Roman" w:hAnsi="Times New Roman"/>
          <w:sz w:val="26"/>
          <w:szCs w:val="26"/>
          <w:lang w:val="uk-UA"/>
        </w:rPr>
        <w:t>Міжнародних стандартів</w:t>
      </w:r>
      <w:r w:rsidR="001A71F7">
        <w:rPr>
          <w:rFonts w:ascii="Times New Roman" w:hAnsi="Times New Roman"/>
          <w:sz w:val="26"/>
          <w:szCs w:val="26"/>
          <w:lang w:val="uk-UA"/>
        </w:rPr>
        <w:t xml:space="preserve"> фінансової звітності;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27B87">
        <w:rPr>
          <w:rFonts w:ascii="Times New Roman" w:hAnsi="Times New Roman"/>
          <w:sz w:val="26"/>
          <w:szCs w:val="26"/>
          <w:lang w:val="uk-UA"/>
        </w:rPr>
        <w:t>Національн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стандарт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="00137F5D">
        <w:rPr>
          <w:rFonts w:ascii="Times New Roman" w:hAnsi="Times New Roman"/>
          <w:sz w:val="26"/>
          <w:szCs w:val="26"/>
          <w:lang w:val="uk-UA"/>
        </w:rPr>
        <w:t> </w:t>
      </w:r>
      <w:r w:rsidRPr="00627B87">
        <w:rPr>
          <w:rFonts w:ascii="Times New Roman" w:hAnsi="Times New Roman"/>
          <w:sz w:val="26"/>
          <w:szCs w:val="26"/>
          <w:lang w:val="uk-UA"/>
        </w:rPr>
        <w:t>1 «Загальні засади оцінки майна і майнових прав», затверджен</w:t>
      </w:r>
      <w:r w:rsidR="005012DD">
        <w:rPr>
          <w:rFonts w:ascii="Times New Roman" w:hAnsi="Times New Roman"/>
          <w:sz w:val="26"/>
          <w:szCs w:val="26"/>
          <w:lang w:val="uk-UA"/>
        </w:rPr>
        <w:t>ого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постановою Кабінету Міністрів України від 10.09.2003</w:t>
      </w:r>
      <w:r w:rsidR="00137F5D">
        <w:rPr>
          <w:rFonts w:ascii="Times New Roman" w:hAnsi="Times New Roman"/>
          <w:sz w:val="26"/>
          <w:szCs w:val="26"/>
          <w:lang w:val="uk-UA"/>
        </w:rPr>
        <w:t xml:space="preserve"> № </w:t>
      </w:r>
      <w:r w:rsidRPr="00627B87">
        <w:rPr>
          <w:rFonts w:ascii="Times New Roman" w:hAnsi="Times New Roman"/>
          <w:sz w:val="26"/>
          <w:szCs w:val="26"/>
          <w:lang w:val="uk-UA"/>
        </w:rPr>
        <w:t>1440</w:t>
      </w:r>
      <w:r w:rsidR="001A71F7">
        <w:rPr>
          <w:rFonts w:ascii="Times New Roman" w:hAnsi="Times New Roman"/>
          <w:sz w:val="26"/>
          <w:szCs w:val="26"/>
          <w:lang w:val="uk-UA"/>
        </w:rPr>
        <w:t>;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27B87">
        <w:rPr>
          <w:rFonts w:ascii="Times New Roman" w:hAnsi="Times New Roman"/>
          <w:sz w:val="26"/>
          <w:szCs w:val="26"/>
          <w:lang w:val="uk-UA"/>
        </w:rPr>
        <w:t>Методик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експертної грошової оцінки земельних ділянок, затверджен</w:t>
      </w:r>
      <w:r w:rsidR="005012DD">
        <w:rPr>
          <w:rFonts w:ascii="Times New Roman" w:hAnsi="Times New Roman"/>
          <w:sz w:val="26"/>
          <w:szCs w:val="26"/>
          <w:lang w:val="uk-UA"/>
        </w:rPr>
        <w:t>ої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постановою Кабінету </w:t>
      </w:r>
      <w:r w:rsidR="00510BD7">
        <w:rPr>
          <w:rFonts w:ascii="Times New Roman" w:hAnsi="Times New Roman"/>
          <w:sz w:val="26"/>
          <w:szCs w:val="26"/>
          <w:lang w:val="uk-UA"/>
        </w:rPr>
        <w:t>М</w:t>
      </w:r>
      <w:r w:rsidRPr="00627B87">
        <w:rPr>
          <w:rFonts w:ascii="Times New Roman" w:hAnsi="Times New Roman"/>
          <w:sz w:val="26"/>
          <w:szCs w:val="26"/>
          <w:lang w:val="uk-UA"/>
        </w:rPr>
        <w:t>іністрів України від 11.10.2002</w:t>
      </w:r>
      <w:r w:rsidR="00F94C80">
        <w:rPr>
          <w:rFonts w:ascii="Times New Roman" w:hAnsi="Times New Roman"/>
          <w:sz w:val="26"/>
          <w:szCs w:val="26"/>
          <w:lang w:val="uk-UA"/>
        </w:rPr>
        <w:t xml:space="preserve"> № </w:t>
      </w:r>
      <w:r w:rsidRPr="00627B87">
        <w:rPr>
          <w:rFonts w:ascii="Times New Roman" w:hAnsi="Times New Roman"/>
          <w:sz w:val="26"/>
          <w:szCs w:val="26"/>
          <w:lang w:val="uk-UA"/>
        </w:rPr>
        <w:t>1531</w:t>
      </w:r>
      <w:r w:rsidR="001A71F7">
        <w:rPr>
          <w:rFonts w:ascii="Times New Roman" w:hAnsi="Times New Roman"/>
          <w:sz w:val="26"/>
          <w:szCs w:val="26"/>
          <w:lang w:val="uk-UA"/>
        </w:rPr>
        <w:t xml:space="preserve">; </w:t>
      </w:r>
      <w:r w:rsidRPr="00627B87">
        <w:rPr>
          <w:rFonts w:ascii="Times New Roman" w:hAnsi="Times New Roman"/>
          <w:sz w:val="26"/>
          <w:szCs w:val="26"/>
          <w:lang w:val="uk-UA"/>
        </w:rPr>
        <w:t>Методик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оцінки майна, затверджен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 w:rsidRPr="00627B87">
        <w:rPr>
          <w:rFonts w:ascii="Times New Roman" w:hAnsi="Times New Roman"/>
          <w:sz w:val="26"/>
          <w:szCs w:val="26"/>
          <w:lang w:val="uk-UA"/>
        </w:rPr>
        <w:t xml:space="preserve"> постановою Кабінету Мін</w:t>
      </w:r>
      <w:r w:rsidR="005012DD">
        <w:rPr>
          <w:rFonts w:ascii="Times New Roman" w:hAnsi="Times New Roman"/>
          <w:sz w:val="26"/>
          <w:szCs w:val="26"/>
          <w:lang w:val="uk-UA"/>
        </w:rPr>
        <w:t>істрів України від 10.12.2003 № </w:t>
      </w:r>
      <w:r w:rsidRPr="00627B87">
        <w:rPr>
          <w:rFonts w:ascii="Times New Roman" w:hAnsi="Times New Roman"/>
          <w:sz w:val="26"/>
          <w:szCs w:val="26"/>
          <w:lang w:val="uk-UA"/>
        </w:rPr>
        <w:t>1891</w:t>
      </w:r>
      <w:r w:rsidR="005012DD" w:rsidRPr="005012D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5012D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та і</w:t>
      </w:r>
      <w:r w:rsidR="005012DD" w:rsidRPr="009D5E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нш</w:t>
      </w:r>
      <w:r w:rsidR="005012D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их</w:t>
      </w:r>
      <w:r w:rsidR="005012DD" w:rsidRPr="009D5E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нормативно-правов</w:t>
      </w:r>
      <w:r w:rsidR="005012D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их</w:t>
      </w:r>
      <w:r w:rsidR="005012DD" w:rsidRPr="009D5E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акт</w:t>
      </w:r>
      <w:r w:rsidR="005012D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ів</w:t>
      </w:r>
      <w:r w:rsidR="005012DD" w:rsidRPr="009D5E8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з оцінки майна</w:t>
      </w:r>
      <w:r w:rsidRPr="00627B87">
        <w:rPr>
          <w:rFonts w:ascii="Times New Roman" w:hAnsi="Times New Roman"/>
          <w:sz w:val="26"/>
          <w:szCs w:val="26"/>
          <w:lang w:val="uk-UA"/>
        </w:rPr>
        <w:t>.</w:t>
      </w:r>
    </w:p>
    <w:p w:rsidR="00C860BF" w:rsidRPr="00A236C5" w:rsidRDefault="00627B87" w:rsidP="00DA03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CF1505" w:rsidRPr="00A236C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C860BF" w:rsidRPr="00A236C5">
        <w:rPr>
          <w:rFonts w:ascii="Times New Roman" w:hAnsi="Times New Roman" w:cs="Times New Roman"/>
          <w:sz w:val="26"/>
          <w:szCs w:val="26"/>
          <w:lang w:val="uk-UA"/>
        </w:rPr>
        <w:t xml:space="preserve"> За результатами проведених замовником ринкових консультацій з учасниками ринку оціночної діяльності були отримані комерційні пропозиції щодо очікуваної вартості вищезазначених послуг. </w:t>
      </w:r>
      <w:r w:rsidR="00A236C5" w:rsidRPr="00A236C5">
        <w:rPr>
          <w:rFonts w:ascii="Times New Roman" w:hAnsi="Times New Roman" w:cs="Times New Roman"/>
          <w:sz w:val="26"/>
          <w:szCs w:val="26"/>
          <w:lang w:val="uk-UA"/>
        </w:rPr>
        <w:t xml:space="preserve">Отримані комерційні пропозиції були приведені до рівних умов і визначено їх середнє аріфметичне. </w:t>
      </w:r>
    </w:p>
    <w:p w:rsidR="00CF1505" w:rsidRPr="00CE1E23" w:rsidRDefault="00CE1E23" w:rsidP="00CE1E2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236C5">
        <w:rPr>
          <w:rFonts w:ascii="Times New Roman" w:hAnsi="Times New Roman"/>
          <w:sz w:val="26"/>
          <w:szCs w:val="26"/>
          <w:lang w:val="uk-UA"/>
        </w:rPr>
        <w:t>Посилання на процедуру закупівлі в електронній системі закупівель:</w:t>
      </w:r>
      <w:r w:rsidR="00A236C5" w:rsidRPr="00A236C5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4" w:history="1">
        <w:r w:rsidR="00A236C5" w:rsidRPr="00A236C5">
          <w:rPr>
            <w:rStyle w:val="a5"/>
            <w:rFonts w:ascii="Times New Roman" w:hAnsi="Times New Roman"/>
            <w:sz w:val="26"/>
            <w:szCs w:val="26"/>
            <w:lang w:val="uk-UA"/>
          </w:rPr>
          <w:t>https://prozorro.gov.ua/tender/UA-2022-11-10-014659-a</w:t>
        </w:r>
      </w:hyperlink>
      <w:r w:rsidR="00E4031C"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  <w:r w:rsidR="00A236C5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CF1505" w:rsidRPr="00CE1E23" w:rsidSect="005E37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5"/>
    <w:rsid w:val="000C485C"/>
    <w:rsid w:val="00137F5D"/>
    <w:rsid w:val="00195D89"/>
    <w:rsid w:val="001A71F7"/>
    <w:rsid w:val="0022100F"/>
    <w:rsid w:val="00351FB3"/>
    <w:rsid w:val="003A53A5"/>
    <w:rsid w:val="004613B7"/>
    <w:rsid w:val="0048740D"/>
    <w:rsid w:val="004D70E0"/>
    <w:rsid w:val="005012DD"/>
    <w:rsid w:val="00510BD7"/>
    <w:rsid w:val="005D568A"/>
    <w:rsid w:val="005E3790"/>
    <w:rsid w:val="00627B87"/>
    <w:rsid w:val="00822168"/>
    <w:rsid w:val="00824DCC"/>
    <w:rsid w:val="009B6090"/>
    <w:rsid w:val="009C0FAE"/>
    <w:rsid w:val="00A236C5"/>
    <w:rsid w:val="00A37193"/>
    <w:rsid w:val="00A64389"/>
    <w:rsid w:val="00B607AC"/>
    <w:rsid w:val="00BF5F19"/>
    <w:rsid w:val="00C03FA5"/>
    <w:rsid w:val="00C860BF"/>
    <w:rsid w:val="00CE1E23"/>
    <w:rsid w:val="00CF1505"/>
    <w:rsid w:val="00DA038E"/>
    <w:rsid w:val="00E4031C"/>
    <w:rsid w:val="00F61DF4"/>
    <w:rsid w:val="00F94C80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1B5A-06CC-4219-A464-1DC6E21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0-0146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Опанасенко Людмила Іванівна</dc:creator>
  <cp:keywords/>
  <dc:description/>
  <cp:lastModifiedBy>Ветоха Дарія Миколаївна</cp:lastModifiedBy>
  <cp:revision>11</cp:revision>
  <cp:lastPrinted>2022-11-07T06:33:00Z</cp:lastPrinted>
  <dcterms:created xsi:type="dcterms:W3CDTF">2022-11-07T08:19:00Z</dcterms:created>
  <dcterms:modified xsi:type="dcterms:W3CDTF">2022-11-11T11:14:00Z</dcterms:modified>
</cp:coreProperties>
</file>