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E818C1">
        <w:rPr>
          <w:rFonts w:ascii="Times New Roman" w:hAnsi="Times New Roman" w:cs="Times New Roman"/>
          <w:b/>
          <w:sz w:val="26"/>
          <w:szCs w:val="26"/>
        </w:rPr>
        <w:t>45000000-7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8C1" w:rsidRPr="00E818C1">
        <w:rPr>
          <w:rFonts w:ascii="Times New Roman" w:hAnsi="Times New Roman" w:cs="Times New Roman"/>
          <w:b/>
          <w:sz w:val="26"/>
          <w:szCs w:val="26"/>
        </w:rPr>
        <w:t>Будівельні роботи та поточний ремонт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5824">
        <w:rPr>
          <w:rFonts w:ascii="Times New Roman" w:hAnsi="Times New Roman" w:cs="Times New Roman"/>
          <w:b/>
          <w:sz w:val="26"/>
          <w:szCs w:val="26"/>
        </w:rPr>
        <w:t>Розробка проектно</w:t>
      </w:r>
      <w:r w:rsidR="00115824" w:rsidRPr="00115824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proofErr w:type="spellStart"/>
      <w:r w:rsidR="00115824">
        <w:rPr>
          <w:rFonts w:ascii="Times New Roman" w:hAnsi="Times New Roman" w:cs="Times New Roman"/>
          <w:b/>
          <w:sz w:val="26"/>
          <w:szCs w:val="26"/>
          <w:lang w:val="ru-RU"/>
        </w:rPr>
        <w:t>кошторисної</w:t>
      </w:r>
      <w:proofErr w:type="spellEnd"/>
      <w:r w:rsidR="00115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8C1" w:rsidRPr="00E818C1">
        <w:rPr>
          <w:rFonts w:ascii="Times New Roman" w:hAnsi="Times New Roman" w:cs="Times New Roman"/>
          <w:b/>
          <w:sz w:val="26"/>
          <w:szCs w:val="26"/>
        </w:rPr>
        <w:t xml:space="preserve">документації за темою </w:t>
      </w:r>
      <w:r w:rsidR="000E34BA">
        <w:rPr>
          <w:rFonts w:ascii="Times New Roman" w:hAnsi="Times New Roman" w:cs="Times New Roman"/>
          <w:b/>
          <w:sz w:val="26"/>
          <w:szCs w:val="26"/>
        </w:rPr>
        <w:t>«</w:t>
      </w:r>
      <w:r w:rsidR="00115824">
        <w:rPr>
          <w:rFonts w:ascii="Times New Roman" w:hAnsi="Times New Roman" w:cs="Times New Roman"/>
          <w:b/>
          <w:sz w:val="26"/>
          <w:szCs w:val="26"/>
        </w:rPr>
        <w:t>Модернізація системи обміну технологічною інформацією на об'єктах генерації» для ВП ПАЕС</w:t>
      </w:r>
      <w:r w:rsidR="00907A02">
        <w:rPr>
          <w:rFonts w:ascii="Times New Roman" w:hAnsi="Times New Roman" w:cs="Times New Roman"/>
          <w:b/>
          <w:sz w:val="26"/>
          <w:szCs w:val="26"/>
        </w:rPr>
        <w:t>)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>.</w:t>
      </w:r>
    </w:p>
    <w:p w:rsidR="00DA7BB7" w:rsidRPr="00467292" w:rsidRDefault="0057004A" w:rsidP="001E4C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</w:t>
      </w:r>
      <w:r w:rsidR="00DA7BB7">
        <w:rPr>
          <w:rFonts w:ascii="Times New Roman" w:hAnsi="Times New Roman" w:cs="Times New Roman"/>
          <w:sz w:val="26"/>
          <w:szCs w:val="26"/>
        </w:rPr>
        <w:t xml:space="preserve"> впровадження</w:t>
      </w:r>
      <w:r>
        <w:rPr>
          <w:rFonts w:ascii="Times New Roman" w:hAnsi="Times New Roman" w:cs="Times New Roman"/>
          <w:sz w:val="26"/>
          <w:szCs w:val="26"/>
        </w:rPr>
        <w:t xml:space="preserve"> ряду технічних рішень, направлених на забезпечення функцій </w:t>
      </w:r>
      <w:r w:rsidR="002E629C">
        <w:rPr>
          <w:rFonts w:ascii="Times New Roman" w:hAnsi="Times New Roman" w:cs="Times New Roman"/>
          <w:sz w:val="26"/>
          <w:szCs w:val="26"/>
        </w:rPr>
        <w:t>технічної взаємодії з європейськими операторами системи передачі при об'</w:t>
      </w:r>
      <w:r w:rsidR="00111628">
        <w:rPr>
          <w:rFonts w:ascii="Times New Roman" w:hAnsi="Times New Roman" w:cs="Times New Roman"/>
          <w:sz w:val="26"/>
          <w:szCs w:val="26"/>
        </w:rPr>
        <w:t xml:space="preserve">єднанні ринків електричної енергії, </w:t>
      </w:r>
      <w:r>
        <w:rPr>
          <w:rFonts w:ascii="Times New Roman" w:hAnsi="Times New Roman" w:cs="Times New Roman"/>
          <w:sz w:val="26"/>
          <w:szCs w:val="26"/>
        </w:rPr>
        <w:t xml:space="preserve">відповідно до вимог постанови НКРЕКП від 14.03.2018 </w:t>
      </w:r>
      <w:r w:rsidR="0011162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 309 «</w:t>
      </w:r>
      <w:r w:rsidR="002E629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 затвердження Кодексу системи передачі</w:t>
      </w:r>
      <w:r w:rsidR="002E629C">
        <w:rPr>
          <w:rFonts w:ascii="Times New Roman" w:hAnsi="Times New Roman" w:cs="Times New Roman"/>
          <w:sz w:val="26"/>
          <w:szCs w:val="26"/>
        </w:rPr>
        <w:t>», згідно</w:t>
      </w:r>
      <w:r w:rsidR="00DA7BB7">
        <w:rPr>
          <w:rFonts w:ascii="Times New Roman" w:hAnsi="Times New Roman" w:cs="Times New Roman"/>
          <w:sz w:val="26"/>
          <w:szCs w:val="26"/>
        </w:rPr>
        <w:t xml:space="preserve"> </w:t>
      </w:r>
      <w:r w:rsidR="00450703">
        <w:rPr>
          <w:rFonts w:ascii="Times New Roman" w:hAnsi="Times New Roman" w:cs="Times New Roman"/>
          <w:sz w:val="26"/>
          <w:szCs w:val="26"/>
        </w:rPr>
        <w:t>з протоколом МЕК 870-5-101/104 (ДСТУ ІЕС 60870-5-104:2014) щодо впровадження системи обміну технологічною інформацією в режимі реального часу між об'єктами генерації ВП ПАЕС та ПрАТ «НЕК «Укренерго», та відповідно до</w:t>
      </w:r>
      <w:r w:rsidR="002E629C">
        <w:rPr>
          <w:rFonts w:ascii="Times New Roman" w:hAnsi="Times New Roman" w:cs="Times New Roman"/>
          <w:sz w:val="26"/>
          <w:szCs w:val="26"/>
        </w:rPr>
        <w:t xml:space="preserve"> </w:t>
      </w:r>
      <w:r w:rsidR="00450703">
        <w:rPr>
          <w:rFonts w:ascii="Times New Roman" w:hAnsi="Times New Roman" w:cs="Times New Roman"/>
          <w:sz w:val="26"/>
          <w:szCs w:val="26"/>
        </w:rPr>
        <w:t>листа</w:t>
      </w:r>
      <w:r w:rsidR="002E629C">
        <w:rPr>
          <w:rFonts w:ascii="Times New Roman" w:hAnsi="Times New Roman" w:cs="Times New Roman"/>
          <w:sz w:val="26"/>
          <w:szCs w:val="26"/>
        </w:rPr>
        <w:t xml:space="preserve"> ДП «НАЕК «Енергоатом» від 29.03.</w:t>
      </w:r>
      <w:r w:rsidR="00111628">
        <w:rPr>
          <w:rFonts w:ascii="Times New Roman" w:hAnsi="Times New Roman" w:cs="Times New Roman"/>
          <w:sz w:val="26"/>
          <w:szCs w:val="26"/>
        </w:rPr>
        <w:t xml:space="preserve">2022 № 01-3683/03 </w:t>
      </w:r>
      <w:r w:rsidR="002E629C">
        <w:rPr>
          <w:rFonts w:ascii="Times New Roman" w:hAnsi="Times New Roman" w:cs="Times New Roman"/>
          <w:sz w:val="26"/>
          <w:szCs w:val="26"/>
        </w:rPr>
        <w:t>«Про передачу сигналів телемеханіки»</w:t>
      </w:r>
      <w:r w:rsidR="00450703">
        <w:rPr>
          <w:rFonts w:ascii="Times New Roman" w:hAnsi="Times New Roman" w:cs="Times New Roman"/>
          <w:sz w:val="26"/>
          <w:szCs w:val="26"/>
        </w:rPr>
        <w:t xml:space="preserve"> </w:t>
      </w:r>
      <w:r w:rsidR="00467292">
        <w:rPr>
          <w:rFonts w:ascii="Times New Roman" w:hAnsi="Times New Roman" w:cs="Times New Roman"/>
          <w:sz w:val="26"/>
          <w:szCs w:val="26"/>
        </w:rPr>
        <w:t xml:space="preserve">- оголошено відкриті торги на закупівлю: </w:t>
      </w:r>
      <w:r w:rsidR="00DA7BB7">
        <w:rPr>
          <w:rFonts w:ascii="Times New Roman" w:hAnsi="Times New Roman" w:cs="Times New Roman"/>
          <w:sz w:val="26"/>
          <w:szCs w:val="26"/>
        </w:rPr>
        <w:t xml:space="preserve"> </w:t>
      </w:r>
      <w:r w:rsidR="00467292" w:rsidRPr="00467292">
        <w:rPr>
          <w:rFonts w:ascii="Times New Roman" w:hAnsi="Times New Roman" w:cs="Times New Roman"/>
          <w:sz w:val="26"/>
          <w:szCs w:val="26"/>
        </w:rPr>
        <w:t xml:space="preserve">ДК 021:2015 45000000-7 Будівельні роботи та поточний ремонт (Розробка проектно-кошторисної документації за темою </w:t>
      </w:r>
      <w:r w:rsidR="000E34BA">
        <w:rPr>
          <w:rFonts w:ascii="Times New Roman" w:hAnsi="Times New Roman" w:cs="Times New Roman"/>
          <w:sz w:val="26"/>
          <w:szCs w:val="26"/>
        </w:rPr>
        <w:t>«</w:t>
      </w:r>
      <w:r w:rsidR="00467292" w:rsidRPr="00467292">
        <w:rPr>
          <w:rFonts w:ascii="Times New Roman" w:hAnsi="Times New Roman" w:cs="Times New Roman"/>
          <w:sz w:val="26"/>
          <w:szCs w:val="26"/>
        </w:rPr>
        <w:t>Модернізація системи обміну технологічною інформацією на об'єктах генерації» для ВП ПАЕС</w:t>
      </w:r>
      <w:r w:rsidR="00907A02">
        <w:rPr>
          <w:rFonts w:ascii="Times New Roman" w:hAnsi="Times New Roman" w:cs="Times New Roman"/>
          <w:sz w:val="26"/>
          <w:szCs w:val="26"/>
        </w:rPr>
        <w:t>)</w:t>
      </w:r>
      <w:r w:rsidR="00467292" w:rsidRPr="00467292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21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213734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13734" w:rsidRPr="006347F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https://prozorro.gov.ua/tender/UA-2022-11-10-005196-a</w:t>
        </w:r>
      </w:hyperlink>
      <w:r w:rsidR="00213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734" w:rsidRPr="00594F84" w:rsidRDefault="00213734" w:rsidP="00213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34BA"/>
    <w:rsid w:val="00111628"/>
    <w:rsid w:val="00115824"/>
    <w:rsid w:val="00150725"/>
    <w:rsid w:val="001835C1"/>
    <w:rsid w:val="001E4C64"/>
    <w:rsid w:val="00213734"/>
    <w:rsid w:val="002813D2"/>
    <w:rsid w:val="002E629C"/>
    <w:rsid w:val="003816F9"/>
    <w:rsid w:val="003968D9"/>
    <w:rsid w:val="00400CDD"/>
    <w:rsid w:val="00450703"/>
    <w:rsid w:val="00467292"/>
    <w:rsid w:val="00474250"/>
    <w:rsid w:val="004D70E8"/>
    <w:rsid w:val="004E257D"/>
    <w:rsid w:val="0057004A"/>
    <w:rsid w:val="005821DC"/>
    <w:rsid w:val="00594F84"/>
    <w:rsid w:val="005C0215"/>
    <w:rsid w:val="006E6749"/>
    <w:rsid w:val="006F2662"/>
    <w:rsid w:val="007F76A9"/>
    <w:rsid w:val="008C51AE"/>
    <w:rsid w:val="008D44DF"/>
    <w:rsid w:val="00907A02"/>
    <w:rsid w:val="00991179"/>
    <w:rsid w:val="00AF29BD"/>
    <w:rsid w:val="00BA4CEF"/>
    <w:rsid w:val="00C078C7"/>
    <w:rsid w:val="00C1674D"/>
    <w:rsid w:val="00C25985"/>
    <w:rsid w:val="00C57723"/>
    <w:rsid w:val="00CF2792"/>
    <w:rsid w:val="00DA7BB7"/>
    <w:rsid w:val="00DF6678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30C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0-0051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6</cp:revision>
  <cp:lastPrinted>2022-07-07T05:32:00Z</cp:lastPrinted>
  <dcterms:created xsi:type="dcterms:W3CDTF">2022-10-19T06:23:00Z</dcterms:created>
  <dcterms:modified xsi:type="dcterms:W3CDTF">2022-11-10T09:49:00Z</dcterms:modified>
</cp:coreProperties>
</file>