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8A54D1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71310" w:rsidRPr="00271310">
        <w:rPr>
          <w:rFonts w:ascii="Times New Roman" w:hAnsi="Times New Roman" w:cs="Times New Roman"/>
          <w:sz w:val="26"/>
          <w:szCs w:val="26"/>
        </w:rPr>
        <w:t xml:space="preserve">ДК 021:2015 31730000-2 </w:t>
      </w:r>
      <w:r w:rsidR="00271310" w:rsidRPr="00271310">
        <w:rPr>
          <w:rFonts w:ascii="Times New Roman" w:hAnsi="Times New Roman" w:cs="Times New Roman"/>
          <w:bCs/>
          <w:sz w:val="26"/>
          <w:szCs w:val="26"/>
        </w:rPr>
        <w:t>Електротехнічне обладнання</w:t>
      </w:r>
      <w:r w:rsidR="00271310" w:rsidRPr="00271310">
        <w:rPr>
          <w:rFonts w:ascii="Times New Roman" w:hAnsi="Times New Roman" w:cs="Times New Roman"/>
          <w:sz w:val="26"/>
          <w:szCs w:val="26"/>
        </w:rPr>
        <w:t xml:space="preserve"> (Блоки детекторів прямої зарядки типу БДПЗ-0100 </w:t>
      </w:r>
      <w:r w:rsidR="00271310" w:rsidRPr="00271310">
        <w:rPr>
          <w:rFonts w:ascii="Times New Roman" w:hAnsi="Times New Roman" w:cs="Times New Roman"/>
          <w:bCs/>
          <w:sz w:val="26"/>
          <w:szCs w:val="26"/>
        </w:rPr>
        <w:t>для</w:t>
      </w:r>
      <w:r w:rsidR="00271310" w:rsidRPr="00271310">
        <w:rPr>
          <w:rFonts w:ascii="Times New Roman" w:hAnsi="Times New Roman" w:cs="Times New Roman"/>
          <w:sz w:val="26"/>
          <w:szCs w:val="26"/>
        </w:rPr>
        <w:t xml:space="preserve"> ВП РАЕС, ВП ПАЕС, ВП ХАЕС)</w:t>
      </w:r>
      <w:r w:rsidRPr="00271310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</w:t>
      </w:r>
      <w:r w:rsidR="00271310">
        <w:rPr>
          <w:rFonts w:ascii="Times New Roman" w:hAnsi="Times New Roman" w:cs="Times New Roman"/>
          <w:sz w:val="26"/>
          <w:szCs w:val="26"/>
        </w:rPr>
        <w:t xml:space="preserve">ВП РАЕС, </w:t>
      </w:r>
      <w:r w:rsidRPr="00400CDD">
        <w:rPr>
          <w:rFonts w:ascii="Times New Roman" w:hAnsi="Times New Roman" w:cs="Times New Roman"/>
          <w:sz w:val="26"/>
          <w:szCs w:val="26"/>
        </w:rPr>
        <w:t xml:space="preserve">ВП </w:t>
      </w:r>
      <w:r w:rsidR="00B57AC7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r w:rsidR="00271310">
        <w:rPr>
          <w:rFonts w:ascii="Times New Roman" w:hAnsi="Times New Roman" w:cs="Times New Roman"/>
          <w:sz w:val="26"/>
          <w:szCs w:val="26"/>
        </w:rPr>
        <w:t xml:space="preserve"> та ВП ХАЕС ДП </w:t>
      </w:r>
      <w:r w:rsidRPr="00400CDD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</w:t>
      </w:r>
      <w:r w:rsidR="00751702">
        <w:rPr>
          <w:rFonts w:ascii="Times New Roman" w:hAnsi="Times New Roman" w:cs="Times New Roman"/>
          <w:sz w:val="26"/>
          <w:szCs w:val="26"/>
        </w:rPr>
        <w:t xml:space="preserve">переговорну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271310">
        <w:rPr>
          <w:rFonts w:ascii="Times New Roman" w:hAnsi="Times New Roman" w:cs="Times New Roman"/>
          <w:sz w:val="26"/>
          <w:szCs w:val="26"/>
        </w:rPr>
        <w:t>ДК </w:t>
      </w:r>
      <w:r w:rsidR="00271310" w:rsidRPr="00271310">
        <w:rPr>
          <w:rFonts w:ascii="Times New Roman" w:hAnsi="Times New Roman" w:cs="Times New Roman"/>
          <w:sz w:val="26"/>
          <w:szCs w:val="26"/>
        </w:rPr>
        <w:t xml:space="preserve">021:2015 31730000-2 </w:t>
      </w:r>
      <w:r w:rsidR="00271310" w:rsidRPr="00271310">
        <w:rPr>
          <w:rFonts w:ascii="Times New Roman" w:hAnsi="Times New Roman" w:cs="Times New Roman"/>
          <w:bCs/>
          <w:sz w:val="26"/>
          <w:szCs w:val="26"/>
        </w:rPr>
        <w:t>Електротехнічне обладнання</w:t>
      </w:r>
      <w:r w:rsidR="00271310" w:rsidRPr="00271310">
        <w:rPr>
          <w:rFonts w:ascii="Times New Roman" w:hAnsi="Times New Roman" w:cs="Times New Roman"/>
          <w:sz w:val="26"/>
          <w:szCs w:val="26"/>
        </w:rPr>
        <w:t xml:space="preserve"> (Блоки детекторів прямої зарядки типу БДПЗ-0100 </w:t>
      </w:r>
      <w:r w:rsidR="00271310" w:rsidRPr="00271310">
        <w:rPr>
          <w:rFonts w:ascii="Times New Roman" w:hAnsi="Times New Roman" w:cs="Times New Roman"/>
          <w:bCs/>
          <w:sz w:val="26"/>
          <w:szCs w:val="26"/>
        </w:rPr>
        <w:t>для</w:t>
      </w:r>
      <w:r w:rsidR="00271310" w:rsidRPr="00271310">
        <w:rPr>
          <w:rFonts w:ascii="Times New Roman" w:hAnsi="Times New Roman" w:cs="Times New Roman"/>
          <w:sz w:val="26"/>
          <w:szCs w:val="26"/>
        </w:rPr>
        <w:t xml:space="preserve"> ВП РАЕС, ВП ПАЕС, ВП ХАЕС)</w:t>
      </w:r>
      <w:r w:rsidRPr="00B57AC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C7E0B" w:rsidRDefault="003C7E0B" w:rsidP="006546E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85E7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https://prozorro.gov.ua/tender/UA-2022-09-29-006689-a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6EE" w:rsidRPr="002473C5" w:rsidRDefault="006546EE" w:rsidP="006546E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73C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відповідно до Технічних умов ТОВ «НВФ «Інформація і технології»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3C5">
        <w:rPr>
          <w:rFonts w:ascii="Times New Roman" w:hAnsi="Times New Roman" w:cs="Times New Roman"/>
          <w:sz w:val="26"/>
          <w:szCs w:val="26"/>
        </w:rPr>
        <w:t>ТУ У-28.3-20035704-003:2007 зі зм.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2473C5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6546EE" w:rsidRPr="00DD68B5" w:rsidRDefault="006546EE" w:rsidP="006546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8B5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DD68B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DD68B5">
        <w:rPr>
          <w:rFonts w:ascii="Times New Roman" w:hAnsi="Times New Roman" w:cs="Times New Roman"/>
          <w:sz w:val="26"/>
          <w:szCs w:val="26"/>
        </w:rPr>
        <w:t>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71310"/>
    <w:rsid w:val="002813D2"/>
    <w:rsid w:val="003651EE"/>
    <w:rsid w:val="003C7E0B"/>
    <w:rsid w:val="00400CDD"/>
    <w:rsid w:val="00474250"/>
    <w:rsid w:val="004D70E8"/>
    <w:rsid w:val="004E257D"/>
    <w:rsid w:val="005821DC"/>
    <w:rsid w:val="00594F84"/>
    <w:rsid w:val="006546EE"/>
    <w:rsid w:val="006E6749"/>
    <w:rsid w:val="006F2662"/>
    <w:rsid w:val="00751702"/>
    <w:rsid w:val="007F76A9"/>
    <w:rsid w:val="008A54D1"/>
    <w:rsid w:val="008C51AE"/>
    <w:rsid w:val="008D44DF"/>
    <w:rsid w:val="00991179"/>
    <w:rsid w:val="00AF29BD"/>
    <w:rsid w:val="00B57AC7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425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29-0066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8</cp:revision>
  <cp:lastPrinted>2022-07-07T05:32:00Z</cp:lastPrinted>
  <dcterms:created xsi:type="dcterms:W3CDTF">2022-07-18T08:35:00Z</dcterms:created>
  <dcterms:modified xsi:type="dcterms:W3CDTF">2022-09-29T12:24:00Z</dcterms:modified>
</cp:coreProperties>
</file>