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62" w:rsidRDefault="004B6362" w:rsidP="004B6362">
      <w:pPr>
        <w:ind w:firstLine="7230"/>
      </w:pPr>
      <w:r>
        <w:t>Додаток до листа</w:t>
      </w:r>
    </w:p>
    <w:p w:rsidR="004B6362" w:rsidRDefault="004B6362" w:rsidP="004B6362">
      <w:pPr>
        <w:ind w:firstLine="7230"/>
      </w:pPr>
      <w:r>
        <w:t>від__________№____</w:t>
      </w:r>
    </w:p>
    <w:p w:rsidR="004B6362" w:rsidRDefault="004B6362" w:rsidP="004B6362">
      <w:pPr>
        <w:widowControl/>
        <w:spacing w:after="120"/>
        <w:ind w:left="5664"/>
        <w:outlineLvl w:val="2"/>
        <w:rPr>
          <w:bCs/>
          <w:sz w:val="20"/>
          <w:szCs w:val="20"/>
          <w:lang w:eastAsia="uk-UA"/>
        </w:rPr>
      </w:pPr>
    </w:p>
    <w:p w:rsidR="004E094D" w:rsidRDefault="004E094D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4E094D" w:rsidRDefault="004E094D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E364EF" w:rsidRPr="004E094D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lang w:eastAsia="uk-UA"/>
        </w:rPr>
      </w:pPr>
      <w:r w:rsidRPr="004E094D">
        <w:rPr>
          <w:b/>
          <w:bCs/>
          <w:lang w:eastAsia="uk-UA"/>
        </w:rPr>
        <w:t>Обґрунтування</w:t>
      </w:r>
    </w:p>
    <w:p w:rsidR="00FA3680" w:rsidRPr="004E094D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lang w:eastAsia="uk-UA"/>
        </w:rPr>
      </w:pPr>
      <w:r w:rsidRPr="004E094D">
        <w:rPr>
          <w:b/>
          <w:bCs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Pr="004E094D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025D7C" w:rsidRPr="004E094D" w:rsidRDefault="00B521CD" w:rsidP="00025D7C">
      <w:pPr>
        <w:ind w:firstLine="708"/>
        <w:jc w:val="center"/>
      </w:pPr>
      <w:r w:rsidRPr="004E094D">
        <w:rPr>
          <w:rFonts w:cs="Arial"/>
          <w:lang w:eastAsia="ru-RU"/>
        </w:rPr>
        <w:t>Предмет закупівлі:</w:t>
      </w:r>
      <w:r w:rsidRPr="004E094D">
        <w:t xml:space="preserve"> </w:t>
      </w:r>
      <w:r w:rsidR="00CC1B19" w:rsidRPr="00CC1B19">
        <w:t xml:space="preserve">Послуги щодо медогляду працівників </w:t>
      </w:r>
      <w:r w:rsidR="00CC1B19">
        <w:t xml:space="preserve">                                               </w:t>
      </w:r>
      <w:r w:rsidR="00CC1B19" w:rsidRPr="00CC1B19">
        <w:t>ВП "Аварійно-технічний центр"</w:t>
      </w:r>
      <w:r w:rsidR="00025D7C" w:rsidRPr="004E094D">
        <w:t>,</w:t>
      </w:r>
    </w:p>
    <w:p w:rsidR="006F297D" w:rsidRPr="004E094D" w:rsidRDefault="00025D7C" w:rsidP="00025D7C">
      <w:pPr>
        <w:ind w:firstLine="708"/>
        <w:jc w:val="center"/>
        <w:rPr>
          <w:b/>
          <w:i/>
        </w:rPr>
      </w:pPr>
      <w:r w:rsidRPr="004E094D">
        <w:rPr>
          <w:b/>
          <w:i/>
        </w:rPr>
        <w:t xml:space="preserve"> ДК 021:2015 – 85110000-3</w:t>
      </w:r>
    </w:p>
    <w:p w:rsidR="00E370B7" w:rsidRPr="004E094D" w:rsidRDefault="00025D7C" w:rsidP="00025D7C">
      <w:pPr>
        <w:ind w:firstLine="708"/>
        <w:jc w:val="center"/>
        <w:rPr>
          <w:b/>
          <w:i/>
          <w:lang w:eastAsia="uk-UA"/>
        </w:rPr>
      </w:pPr>
      <w:r w:rsidRPr="004E094D">
        <w:rPr>
          <w:b/>
          <w:i/>
        </w:rPr>
        <w:t xml:space="preserve"> (Послуги лікувальних закладів та супутні </w:t>
      </w:r>
      <w:r w:rsidR="006F297D" w:rsidRPr="004E094D">
        <w:rPr>
          <w:b/>
          <w:i/>
        </w:rPr>
        <w:t>послуги</w:t>
      </w:r>
      <w:r w:rsidRPr="004E094D">
        <w:rPr>
          <w:b/>
          <w:i/>
        </w:rPr>
        <w:t xml:space="preserve"> )</w:t>
      </w:r>
    </w:p>
    <w:p w:rsidR="00EA3761" w:rsidRPr="004E094D" w:rsidRDefault="007538BC" w:rsidP="00EA3761">
      <w:pPr>
        <w:widowControl/>
        <w:jc w:val="center"/>
        <w:rPr>
          <w:rFonts w:eastAsiaTheme="minorHAnsi"/>
          <w:b/>
        </w:rPr>
      </w:pPr>
      <w:r w:rsidRPr="004E094D">
        <w:rPr>
          <w:lang w:eastAsia="uk-UA"/>
        </w:rPr>
        <w:tab/>
      </w:r>
    </w:p>
    <w:p w:rsidR="00EB7CBD" w:rsidRPr="004E094D" w:rsidRDefault="00EA3761" w:rsidP="000A4A99">
      <w:pPr>
        <w:autoSpaceDE w:val="0"/>
        <w:autoSpaceDN w:val="0"/>
        <w:adjustRightInd w:val="0"/>
        <w:ind w:firstLine="709"/>
        <w:rPr>
          <w:color w:val="000000" w:themeColor="text1"/>
          <w:lang w:eastAsia="uk-UA"/>
        </w:rPr>
      </w:pPr>
      <w:r w:rsidRPr="004E094D">
        <w:t xml:space="preserve">Унікальний номер оголошення про проведення конкурентної процедури закупівлі, присвоєний електронною системою закупівель: </w:t>
      </w:r>
      <w:r w:rsidR="001D7B03" w:rsidRPr="001D7B03">
        <w:t>UA-2022-06-27-004932-a</w:t>
      </w:r>
    </w:p>
    <w:p w:rsidR="001D7B03" w:rsidRDefault="001D7B03" w:rsidP="000A4A99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hyperlink r:id="rId6" w:history="1">
        <w:r w:rsidRPr="00745E01">
          <w:rPr>
            <w:rStyle w:val="a8"/>
            <w:lang w:eastAsia="uk-UA"/>
          </w:rPr>
          <w:t>https://prozorro.gov.ua/tender/UA-2022-06-27-004932-a</w:t>
        </w:r>
      </w:hyperlink>
    </w:p>
    <w:p w:rsidR="00025D7C" w:rsidRPr="004E094D" w:rsidRDefault="00025D7C" w:rsidP="000A4A99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4E094D">
        <w:rPr>
          <w:lang w:eastAsia="uk-UA"/>
        </w:rPr>
        <w:t xml:space="preserve">Необхідність закупівлі </w:t>
      </w:r>
      <w:r w:rsidR="007B7DB7" w:rsidRPr="00CC1B19">
        <w:rPr>
          <w:lang w:eastAsia="uk-UA"/>
        </w:rPr>
        <w:t>Послуг</w:t>
      </w:r>
      <w:r w:rsidR="00E10D41">
        <w:rPr>
          <w:lang w:eastAsia="uk-UA"/>
        </w:rPr>
        <w:t>и</w:t>
      </w:r>
      <w:r w:rsidRPr="004E094D">
        <w:rPr>
          <w:b/>
          <w:i/>
          <w:lang w:eastAsia="uk-UA"/>
        </w:rPr>
        <w:t xml:space="preserve"> </w:t>
      </w:r>
      <w:r w:rsidRPr="004E094D">
        <w:rPr>
          <w:lang w:eastAsia="uk-UA"/>
        </w:rPr>
        <w:t>щодо проведення попередніх та періодичних медичних оглядів співробітників ВП АТЦ для виконання Наказу МОЗ від 21 травня 2007 №246, отримання допуску до робіт з іонізуючим випромінюванням згідно Д.4 п.5 та підтримання аварійної готовності підприємства  згідно Д.5 п.10 Наказу.</w:t>
      </w:r>
    </w:p>
    <w:p w:rsidR="004620C0" w:rsidRPr="004E094D" w:rsidRDefault="004620C0" w:rsidP="000A4A99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4E094D">
        <w:rPr>
          <w:lang w:eastAsia="uk-UA"/>
        </w:rPr>
        <w:t xml:space="preserve">Технічні та якісні характеристики предмета закупівлі визначені </w:t>
      </w:r>
      <w:r w:rsidR="00B51B85" w:rsidRPr="004E094D">
        <w:rPr>
          <w:lang w:eastAsia="uk-UA"/>
        </w:rPr>
        <w:t>у  тендерній</w:t>
      </w:r>
      <w:r w:rsidRPr="004E094D">
        <w:rPr>
          <w:lang w:eastAsia="uk-UA"/>
        </w:rPr>
        <w:t xml:space="preserve"> документації та встановлені відповідно до вимог і положень нормативних і виробничих документів ДП «НАЕК «Енергоато</w:t>
      </w:r>
      <w:r w:rsidR="00E370B7" w:rsidRPr="004E094D">
        <w:rPr>
          <w:lang w:eastAsia="uk-UA"/>
        </w:rPr>
        <w:t>м» згідно з чинними нормами.</w:t>
      </w:r>
      <w:r w:rsidRPr="004E094D">
        <w:rPr>
          <w:lang w:eastAsia="uk-UA"/>
        </w:rPr>
        <w:t xml:space="preserve"> </w:t>
      </w:r>
    </w:p>
    <w:p w:rsidR="007B7DB7" w:rsidRPr="004E094D" w:rsidRDefault="007B7DB7" w:rsidP="000A4A99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4E094D">
        <w:t xml:space="preserve">Вартість закупівлі Послуг щодо медогляду працівників ВП "Аварійно-технічний центр" встановлено відповідно до комерційних пропозицій потенційних постачальників, які зазначені у наданій до </w:t>
      </w:r>
      <w:proofErr w:type="spellStart"/>
      <w:r w:rsidRPr="004E094D">
        <w:t>ВСТПтаЗ</w:t>
      </w:r>
      <w:proofErr w:type="spellEnd"/>
      <w:r w:rsidRPr="004E094D">
        <w:t xml:space="preserve"> Інформаційній довідці про визначення очікуваної вартості закупівлі.</w:t>
      </w:r>
    </w:p>
    <w:p w:rsidR="009F51C6" w:rsidRPr="004E094D" w:rsidRDefault="00CA6FA1" w:rsidP="000A4A99">
      <w:pPr>
        <w:widowControl/>
        <w:tabs>
          <w:tab w:val="clear" w:pos="709"/>
          <w:tab w:val="clear" w:pos="8505"/>
        </w:tabs>
        <w:spacing w:before="120"/>
        <w:ind w:firstLine="708"/>
        <w:rPr>
          <w:lang w:eastAsia="uk-UA"/>
        </w:rPr>
      </w:pPr>
      <w:r w:rsidRPr="004E094D">
        <w:rPr>
          <w:lang w:eastAsia="uk-UA"/>
        </w:rPr>
        <w:t>Очікувана вартість закупівлі</w:t>
      </w:r>
      <w:r w:rsidR="000A32E7" w:rsidRPr="004E094D">
        <w:rPr>
          <w:lang w:eastAsia="uk-UA"/>
        </w:rPr>
        <w:t xml:space="preserve"> </w:t>
      </w:r>
      <w:r w:rsidR="00E10D41">
        <w:rPr>
          <w:b/>
          <w:i/>
          <w:lang w:eastAsia="ru-RU"/>
        </w:rPr>
        <w:t xml:space="preserve">Послуги </w:t>
      </w:r>
      <w:r w:rsidR="007B7DB7" w:rsidRPr="004E094D">
        <w:rPr>
          <w:b/>
          <w:i/>
          <w:lang w:eastAsia="ru-RU"/>
        </w:rPr>
        <w:t>що</w:t>
      </w:r>
      <w:r w:rsidR="00E10D41">
        <w:rPr>
          <w:b/>
          <w:i/>
          <w:lang w:eastAsia="ru-RU"/>
        </w:rPr>
        <w:t>до медогляду</w:t>
      </w:r>
      <w:r w:rsidR="007B7DB7" w:rsidRPr="004E094D">
        <w:rPr>
          <w:b/>
          <w:i/>
          <w:lang w:eastAsia="ru-RU"/>
        </w:rPr>
        <w:t xml:space="preserve"> працівників </w:t>
      </w:r>
      <w:r w:rsidR="00CC1B19">
        <w:rPr>
          <w:b/>
          <w:i/>
          <w:lang w:eastAsia="ru-RU"/>
        </w:rPr>
        <w:t xml:space="preserve">                               </w:t>
      </w:r>
      <w:r w:rsidR="007B7DB7" w:rsidRPr="004E094D">
        <w:rPr>
          <w:b/>
          <w:i/>
          <w:lang w:eastAsia="ru-RU"/>
        </w:rPr>
        <w:t xml:space="preserve">ВП </w:t>
      </w:r>
      <w:r w:rsidR="00CC1B19" w:rsidRPr="00CC1B19">
        <w:rPr>
          <w:b/>
          <w:i/>
          <w:lang w:eastAsia="ru-RU"/>
        </w:rPr>
        <w:t>"Аварійно-технічний центр"</w:t>
      </w:r>
      <w:r w:rsidR="00025D7C" w:rsidRPr="004E094D">
        <w:rPr>
          <w:b/>
          <w:i/>
          <w:lang w:eastAsia="ru-RU"/>
        </w:rPr>
        <w:t xml:space="preserve"> </w:t>
      </w:r>
      <w:r w:rsidR="00106F40" w:rsidRPr="004E094D">
        <w:rPr>
          <w:lang w:eastAsia="uk-UA"/>
        </w:rPr>
        <w:t xml:space="preserve">становить </w:t>
      </w:r>
      <w:r w:rsidR="00F33920" w:rsidRPr="004E094D">
        <w:rPr>
          <w:lang w:eastAsia="uk-UA"/>
        </w:rPr>
        <w:t>386 718</w:t>
      </w:r>
      <w:r w:rsidR="00025D7C" w:rsidRPr="004E094D">
        <w:rPr>
          <w:lang w:eastAsia="uk-UA"/>
        </w:rPr>
        <w:t>,00</w:t>
      </w:r>
      <w:r w:rsidR="00E629DA" w:rsidRPr="004E094D">
        <w:rPr>
          <w:lang w:eastAsia="uk-UA"/>
        </w:rPr>
        <w:t xml:space="preserve"> </w:t>
      </w:r>
      <w:r w:rsidR="007538BC" w:rsidRPr="004E094D">
        <w:rPr>
          <w:lang w:eastAsia="uk-UA"/>
        </w:rPr>
        <w:t>грн</w:t>
      </w:r>
      <w:r w:rsidR="00E10D41">
        <w:rPr>
          <w:lang w:eastAsia="uk-UA"/>
        </w:rPr>
        <w:t>.</w:t>
      </w:r>
      <w:r w:rsidR="00025D7C" w:rsidRPr="004E094D">
        <w:rPr>
          <w:lang w:eastAsia="uk-UA"/>
        </w:rPr>
        <w:t xml:space="preserve"> без</w:t>
      </w:r>
      <w:r w:rsidRPr="004E094D">
        <w:rPr>
          <w:lang w:eastAsia="uk-UA"/>
        </w:rPr>
        <w:t xml:space="preserve"> ПДВ (</w:t>
      </w:r>
      <w:r w:rsidR="00025D7C" w:rsidRPr="004E094D">
        <w:rPr>
          <w:lang w:eastAsia="uk-UA"/>
        </w:rPr>
        <w:t xml:space="preserve">триста </w:t>
      </w:r>
      <w:r w:rsidR="00F33920" w:rsidRPr="004E094D">
        <w:rPr>
          <w:lang w:eastAsia="uk-UA"/>
        </w:rPr>
        <w:t xml:space="preserve">вісімдесят </w:t>
      </w:r>
      <w:r w:rsidR="00025D7C" w:rsidRPr="004E094D">
        <w:rPr>
          <w:lang w:eastAsia="uk-UA"/>
        </w:rPr>
        <w:t xml:space="preserve">шість </w:t>
      </w:r>
      <w:r w:rsidR="00F33920" w:rsidRPr="004E094D">
        <w:rPr>
          <w:lang w:eastAsia="uk-UA"/>
        </w:rPr>
        <w:t xml:space="preserve">тисяч сімсот вісімнадцять </w:t>
      </w:r>
      <w:r w:rsidR="00025D7C" w:rsidRPr="004E094D">
        <w:rPr>
          <w:lang w:eastAsia="uk-UA"/>
        </w:rPr>
        <w:t xml:space="preserve">гривень, 00 </w:t>
      </w:r>
      <w:proofErr w:type="spellStart"/>
      <w:r w:rsidR="00025D7C" w:rsidRPr="004E094D">
        <w:rPr>
          <w:lang w:eastAsia="uk-UA"/>
        </w:rPr>
        <w:t>коп</w:t>
      </w:r>
      <w:proofErr w:type="spellEnd"/>
      <w:r w:rsidR="007538BC" w:rsidRPr="004E094D">
        <w:rPr>
          <w:lang w:eastAsia="uk-UA"/>
        </w:rPr>
        <w:t>).</w:t>
      </w:r>
      <w:bookmarkStart w:id="0" w:name="_GoBack"/>
      <w:bookmarkEnd w:id="0"/>
    </w:p>
    <w:p w:rsidR="00EB7CBD" w:rsidRPr="004E094D" w:rsidRDefault="00EB7CBD" w:rsidP="000A32E7">
      <w:pPr>
        <w:widowControl/>
        <w:tabs>
          <w:tab w:val="clear" w:pos="709"/>
          <w:tab w:val="clear" w:pos="8505"/>
        </w:tabs>
        <w:ind w:firstLine="709"/>
        <w:jc w:val="left"/>
        <w:rPr>
          <w:lang w:eastAsia="uk-UA"/>
        </w:rPr>
      </w:pPr>
    </w:p>
    <w:p w:rsidR="00EB7CBD" w:rsidRDefault="00EB7CBD" w:rsidP="000A32E7">
      <w:pPr>
        <w:widowControl/>
        <w:tabs>
          <w:tab w:val="clear" w:pos="709"/>
          <w:tab w:val="clear" w:pos="8505"/>
        </w:tabs>
        <w:ind w:firstLine="709"/>
        <w:jc w:val="left"/>
        <w:rPr>
          <w:lang w:eastAsia="uk-UA"/>
        </w:rPr>
      </w:pPr>
    </w:p>
    <w:p w:rsidR="00EB7CBD" w:rsidRPr="00AD53B1" w:rsidRDefault="00EB7CBD" w:rsidP="000A32E7">
      <w:pPr>
        <w:widowControl/>
        <w:tabs>
          <w:tab w:val="clear" w:pos="709"/>
          <w:tab w:val="clear" w:pos="8505"/>
        </w:tabs>
        <w:ind w:firstLine="709"/>
        <w:jc w:val="left"/>
        <w:rPr>
          <w:lang w:eastAsia="uk-UA"/>
        </w:rPr>
      </w:pPr>
    </w:p>
    <w:p w:rsidR="000B144A" w:rsidRPr="00AD53B1" w:rsidRDefault="00F33920" w:rsidP="00F33920">
      <w:pPr>
        <w:widowControl/>
        <w:tabs>
          <w:tab w:val="clear" w:pos="709"/>
          <w:tab w:val="clear" w:pos="8505"/>
        </w:tabs>
        <w:ind w:firstLine="708"/>
        <w:jc w:val="left"/>
        <w:rPr>
          <w:lang w:val="ru-RU" w:eastAsia="uk-UA"/>
        </w:rPr>
      </w:pPr>
      <w:r w:rsidRPr="00AD53B1">
        <w:rPr>
          <w:lang w:eastAsia="uk-UA"/>
        </w:rPr>
        <w:t>Лікар</w:t>
      </w:r>
      <w:r w:rsidR="000A4A99" w:rsidRPr="00AD53B1">
        <w:rPr>
          <w:lang w:eastAsia="uk-UA"/>
        </w:rPr>
        <w:t xml:space="preserve"> </w:t>
      </w:r>
      <w:r w:rsidR="00C441DD" w:rsidRPr="00AD53B1">
        <w:rPr>
          <w:lang w:eastAsia="uk-UA"/>
        </w:rPr>
        <w:t>ВОЗ</w:t>
      </w:r>
      <w:r w:rsidR="00F60C48" w:rsidRPr="00AD53B1">
        <w:rPr>
          <w:lang w:eastAsia="uk-UA"/>
        </w:rPr>
        <w:tab/>
      </w:r>
      <w:r w:rsidR="00F60C48" w:rsidRPr="00AD53B1">
        <w:rPr>
          <w:lang w:eastAsia="uk-UA"/>
        </w:rPr>
        <w:tab/>
      </w:r>
      <w:r w:rsidR="00F60C48" w:rsidRPr="00AD53B1">
        <w:rPr>
          <w:lang w:eastAsia="uk-UA"/>
        </w:rPr>
        <w:tab/>
      </w:r>
      <w:r w:rsidR="00774099" w:rsidRPr="00AD53B1">
        <w:rPr>
          <w:lang w:val="ru-RU" w:eastAsia="uk-UA"/>
        </w:rPr>
        <w:tab/>
      </w:r>
      <w:r w:rsidR="000A4A99" w:rsidRPr="00AD53B1">
        <w:rPr>
          <w:lang w:val="ru-RU" w:eastAsia="uk-UA"/>
        </w:rPr>
        <w:t xml:space="preserve">  </w:t>
      </w:r>
      <w:r w:rsidR="00EB7CBD" w:rsidRPr="00AD53B1">
        <w:rPr>
          <w:lang w:val="ru-RU" w:eastAsia="uk-UA"/>
        </w:rPr>
        <w:t xml:space="preserve">                  </w:t>
      </w:r>
      <w:r w:rsidRPr="00AD53B1">
        <w:rPr>
          <w:lang w:val="ru-RU" w:eastAsia="uk-UA"/>
        </w:rPr>
        <w:t>Д. ВОЛИНЕЦЬ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2346D"/>
    <w:rsid w:val="00025D7C"/>
    <w:rsid w:val="0009669B"/>
    <w:rsid w:val="000A32E7"/>
    <w:rsid w:val="000A4A99"/>
    <w:rsid w:val="000A6AFA"/>
    <w:rsid w:val="000B144A"/>
    <w:rsid w:val="000B2302"/>
    <w:rsid w:val="000C5E67"/>
    <w:rsid w:val="00106F40"/>
    <w:rsid w:val="00107A39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D1666"/>
    <w:rsid w:val="001D7B03"/>
    <w:rsid w:val="001F26BF"/>
    <w:rsid w:val="00203E75"/>
    <w:rsid w:val="00215D67"/>
    <w:rsid w:val="002252F8"/>
    <w:rsid w:val="00232788"/>
    <w:rsid w:val="0023337A"/>
    <w:rsid w:val="0025585E"/>
    <w:rsid w:val="00264211"/>
    <w:rsid w:val="00272392"/>
    <w:rsid w:val="002C0A60"/>
    <w:rsid w:val="00303B55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F032C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80FA0"/>
    <w:rsid w:val="004862BF"/>
    <w:rsid w:val="004A1ADA"/>
    <w:rsid w:val="004B3B0F"/>
    <w:rsid w:val="004B6362"/>
    <w:rsid w:val="004C0DC9"/>
    <w:rsid w:val="004C50A6"/>
    <w:rsid w:val="004D1EDD"/>
    <w:rsid w:val="004D5B18"/>
    <w:rsid w:val="004E094D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297D"/>
    <w:rsid w:val="006F6993"/>
    <w:rsid w:val="007050DA"/>
    <w:rsid w:val="007177F5"/>
    <w:rsid w:val="007350C6"/>
    <w:rsid w:val="007403F6"/>
    <w:rsid w:val="0074141C"/>
    <w:rsid w:val="007538BC"/>
    <w:rsid w:val="0077116F"/>
    <w:rsid w:val="00774099"/>
    <w:rsid w:val="0079166D"/>
    <w:rsid w:val="007A75F1"/>
    <w:rsid w:val="007B06CB"/>
    <w:rsid w:val="007B7DB7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C048B"/>
    <w:rsid w:val="009C51CB"/>
    <w:rsid w:val="009D0BA0"/>
    <w:rsid w:val="009D70BC"/>
    <w:rsid w:val="009E065B"/>
    <w:rsid w:val="009F4C54"/>
    <w:rsid w:val="009F51C6"/>
    <w:rsid w:val="00A020C6"/>
    <w:rsid w:val="00A301A6"/>
    <w:rsid w:val="00A316EE"/>
    <w:rsid w:val="00A403CC"/>
    <w:rsid w:val="00A707AB"/>
    <w:rsid w:val="00AA575D"/>
    <w:rsid w:val="00AA5F68"/>
    <w:rsid w:val="00AA6EAE"/>
    <w:rsid w:val="00AB7FA2"/>
    <w:rsid w:val="00AC5594"/>
    <w:rsid w:val="00AC5D0B"/>
    <w:rsid w:val="00AC7DCA"/>
    <w:rsid w:val="00AD53B1"/>
    <w:rsid w:val="00B00B53"/>
    <w:rsid w:val="00B34AAA"/>
    <w:rsid w:val="00B360AE"/>
    <w:rsid w:val="00B51B85"/>
    <w:rsid w:val="00B521CD"/>
    <w:rsid w:val="00B5504E"/>
    <w:rsid w:val="00B60712"/>
    <w:rsid w:val="00B623E6"/>
    <w:rsid w:val="00B81C87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441DD"/>
    <w:rsid w:val="00C90803"/>
    <w:rsid w:val="00CA315E"/>
    <w:rsid w:val="00CA6FA1"/>
    <w:rsid w:val="00CC0B73"/>
    <w:rsid w:val="00CC1B19"/>
    <w:rsid w:val="00CC4B2E"/>
    <w:rsid w:val="00CC63E3"/>
    <w:rsid w:val="00CD6ED8"/>
    <w:rsid w:val="00CE172E"/>
    <w:rsid w:val="00CF10D6"/>
    <w:rsid w:val="00D1438F"/>
    <w:rsid w:val="00D348B8"/>
    <w:rsid w:val="00D71C56"/>
    <w:rsid w:val="00D767CD"/>
    <w:rsid w:val="00D817DB"/>
    <w:rsid w:val="00DB1072"/>
    <w:rsid w:val="00DC55AC"/>
    <w:rsid w:val="00DD4218"/>
    <w:rsid w:val="00E10D41"/>
    <w:rsid w:val="00E15810"/>
    <w:rsid w:val="00E16DE1"/>
    <w:rsid w:val="00E20D99"/>
    <w:rsid w:val="00E30715"/>
    <w:rsid w:val="00E364EF"/>
    <w:rsid w:val="00E36E95"/>
    <w:rsid w:val="00E370B7"/>
    <w:rsid w:val="00E61286"/>
    <w:rsid w:val="00E61D74"/>
    <w:rsid w:val="00E629DA"/>
    <w:rsid w:val="00E62C65"/>
    <w:rsid w:val="00E75345"/>
    <w:rsid w:val="00E81D2A"/>
    <w:rsid w:val="00E94C01"/>
    <w:rsid w:val="00E97EBD"/>
    <w:rsid w:val="00EA3761"/>
    <w:rsid w:val="00EA401B"/>
    <w:rsid w:val="00EB144C"/>
    <w:rsid w:val="00EB2C30"/>
    <w:rsid w:val="00EB7146"/>
    <w:rsid w:val="00EB7CBD"/>
    <w:rsid w:val="00EC5367"/>
    <w:rsid w:val="00EC7EB5"/>
    <w:rsid w:val="00EF2859"/>
    <w:rsid w:val="00EF6027"/>
    <w:rsid w:val="00F00A25"/>
    <w:rsid w:val="00F02513"/>
    <w:rsid w:val="00F1018F"/>
    <w:rsid w:val="00F144F5"/>
    <w:rsid w:val="00F151A6"/>
    <w:rsid w:val="00F30B16"/>
    <w:rsid w:val="00F33920"/>
    <w:rsid w:val="00F351CA"/>
    <w:rsid w:val="00F40A12"/>
    <w:rsid w:val="00F4545E"/>
    <w:rsid w:val="00F60C48"/>
    <w:rsid w:val="00F6137E"/>
    <w:rsid w:val="00F66F0A"/>
    <w:rsid w:val="00F72ABD"/>
    <w:rsid w:val="00F779DE"/>
    <w:rsid w:val="00F81EBF"/>
    <w:rsid w:val="00F8362A"/>
    <w:rsid w:val="00F85ECA"/>
    <w:rsid w:val="00F95B85"/>
    <w:rsid w:val="00FA3680"/>
    <w:rsid w:val="00FB1307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6-27-00493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Т. П. Котенко</cp:lastModifiedBy>
  <cp:revision>10</cp:revision>
  <cp:lastPrinted>2022-06-20T07:09:00Z</cp:lastPrinted>
  <dcterms:created xsi:type="dcterms:W3CDTF">2022-06-27T12:40:00Z</dcterms:created>
  <dcterms:modified xsi:type="dcterms:W3CDTF">2022-06-27T12:48:00Z</dcterms:modified>
</cp:coreProperties>
</file>