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A6" w:rsidRPr="00647618" w:rsidRDefault="008D44DF" w:rsidP="007717A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  <w:lang w:val="ru-RU"/>
        </w:rPr>
      </w:pPr>
      <w:r w:rsidRPr="008E5174">
        <w:rPr>
          <w:rFonts w:ascii="Times New Roman" w:hAnsi="Times New Roman" w:cs="Times New Roman"/>
          <w:b/>
          <w:sz w:val="26"/>
          <w:szCs w:val="26"/>
        </w:rPr>
        <w:t xml:space="preserve">Обґрунтування </w:t>
      </w:r>
      <w:r w:rsidRPr="005B37E8">
        <w:rPr>
          <w:rFonts w:ascii="Times New Roman" w:hAnsi="Times New Roman" w:cs="Times New Roman"/>
          <w:b/>
          <w:sz w:val="26"/>
          <w:szCs w:val="26"/>
        </w:rPr>
        <w:t xml:space="preserve">технічних та якісних характеристик предмета закупівлі, очікуваної вартості предмета закупівлі: </w:t>
      </w:r>
      <w:r w:rsidR="005B37E8" w:rsidRPr="005B37E8">
        <w:rPr>
          <w:rFonts w:ascii="Times New Roman" w:hAnsi="Times New Roman" w:cs="Times New Roman"/>
          <w:b/>
          <w:sz w:val="26"/>
          <w:szCs w:val="26"/>
        </w:rPr>
        <w:t xml:space="preserve">ДК 021:2015 42130000-9 Арматура трубопровідна: крани, вентилі, клапани та подібні пристрої (Запасні частини до електроприводу </w:t>
      </w:r>
      <w:proofErr w:type="spellStart"/>
      <w:r w:rsidR="005B37E8" w:rsidRPr="005B37E8">
        <w:rPr>
          <w:rFonts w:ascii="Times New Roman" w:hAnsi="Times New Roman" w:cs="Times New Roman"/>
          <w:b/>
          <w:sz w:val="26"/>
          <w:szCs w:val="26"/>
          <w:lang w:val="en-US"/>
        </w:rPr>
        <w:t>Limitorque</w:t>
      </w:r>
      <w:proofErr w:type="spellEnd"/>
      <w:r w:rsidR="005B37E8" w:rsidRPr="005B37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37E8" w:rsidRPr="005B37E8">
        <w:rPr>
          <w:rFonts w:ascii="Times New Roman" w:hAnsi="Times New Roman" w:cs="Times New Roman"/>
          <w:b/>
          <w:sz w:val="26"/>
          <w:szCs w:val="26"/>
          <w:lang w:val="en-US"/>
        </w:rPr>
        <w:t>SMB</w:t>
      </w:r>
      <w:r w:rsidR="005B37E8" w:rsidRPr="005B37E8">
        <w:rPr>
          <w:rFonts w:ascii="Times New Roman" w:hAnsi="Times New Roman" w:cs="Times New Roman"/>
          <w:b/>
          <w:sz w:val="26"/>
          <w:szCs w:val="26"/>
        </w:rPr>
        <w:t xml:space="preserve"> для ВП РАЕС)</w:t>
      </w:r>
    </w:p>
    <w:p w:rsidR="008D44DF" w:rsidRPr="008E5174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3F42" w:rsidRPr="005B37E8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8E5174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5A60EB" w:rsidRPr="008E5174">
        <w:rPr>
          <w:rFonts w:ascii="Times New Roman" w:hAnsi="Times New Roman" w:cs="Times New Roman"/>
          <w:sz w:val="26"/>
          <w:szCs w:val="26"/>
        </w:rPr>
        <w:t xml:space="preserve"> та модернізації</w:t>
      </w:r>
      <w:r w:rsidR="00F90831" w:rsidRPr="008E5174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5B37E8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F90831" w:rsidRPr="005B37E8">
        <w:rPr>
          <w:rFonts w:ascii="Times New Roman" w:hAnsi="Times New Roman" w:cs="Times New Roman"/>
          <w:sz w:val="26"/>
          <w:szCs w:val="26"/>
        </w:rPr>
        <w:t>іком п</w:t>
      </w:r>
      <w:r w:rsidR="00B9700E" w:rsidRPr="005B37E8">
        <w:rPr>
          <w:rFonts w:ascii="Times New Roman" w:hAnsi="Times New Roman" w:cs="Times New Roman"/>
          <w:sz w:val="26"/>
          <w:szCs w:val="26"/>
        </w:rPr>
        <w:t>р</w:t>
      </w:r>
      <w:r w:rsidR="007717A6" w:rsidRPr="005B37E8">
        <w:rPr>
          <w:rFonts w:ascii="Times New Roman" w:hAnsi="Times New Roman" w:cs="Times New Roman"/>
          <w:sz w:val="26"/>
          <w:szCs w:val="26"/>
        </w:rPr>
        <w:t xml:space="preserve">оведення ППР  енергоблоків ВП </w:t>
      </w:r>
      <w:r w:rsidR="003B1894" w:rsidRPr="005B37E8">
        <w:rPr>
          <w:rFonts w:ascii="Times New Roman" w:hAnsi="Times New Roman" w:cs="Times New Roman"/>
          <w:sz w:val="26"/>
          <w:szCs w:val="26"/>
        </w:rPr>
        <w:t>Р</w:t>
      </w:r>
      <w:r w:rsidRPr="005B37E8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5B37E8" w:rsidRPr="005B37E8">
        <w:rPr>
          <w:rFonts w:ascii="Times New Roman" w:hAnsi="Times New Roman" w:cs="Times New Roman"/>
          <w:sz w:val="26"/>
          <w:szCs w:val="26"/>
        </w:rPr>
        <w:t xml:space="preserve">ДК 021:2015 42130000-9 Арматура трубопровідна: крани, вентилі, клапани та подібні пристрої (Запасні частини до електроприводу </w:t>
      </w:r>
      <w:proofErr w:type="spellStart"/>
      <w:r w:rsidR="005B37E8" w:rsidRPr="005B37E8">
        <w:rPr>
          <w:rFonts w:ascii="Times New Roman" w:hAnsi="Times New Roman" w:cs="Times New Roman"/>
          <w:sz w:val="26"/>
          <w:szCs w:val="26"/>
          <w:lang w:val="en-US"/>
        </w:rPr>
        <w:t>Limitorque</w:t>
      </w:r>
      <w:proofErr w:type="spellEnd"/>
      <w:r w:rsidR="005B37E8" w:rsidRPr="005B37E8">
        <w:rPr>
          <w:rFonts w:ascii="Times New Roman" w:hAnsi="Times New Roman" w:cs="Times New Roman"/>
          <w:sz w:val="26"/>
          <w:szCs w:val="26"/>
        </w:rPr>
        <w:t xml:space="preserve"> </w:t>
      </w:r>
      <w:r w:rsidR="005B37E8" w:rsidRPr="005B37E8">
        <w:rPr>
          <w:rFonts w:ascii="Times New Roman" w:hAnsi="Times New Roman" w:cs="Times New Roman"/>
          <w:sz w:val="26"/>
          <w:szCs w:val="26"/>
          <w:lang w:val="en-US"/>
        </w:rPr>
        <w:t>SMB</w:t>
      </w:r>
      <w:r w:rsidR="005B37E8" w:rsidRPr="005B37E8">
        <w:rPr>
          <w:rFonts w:ascii="Times New Roman" w:hAnsi="Times New Roman" w:cs="Times New Roman"/>
          <w:sz w:val="26"/>
          <w:szCs w:val="26"/>
        </w:rPr>
        <w:t xml:space="preserve"> для ВП РАЕС)</w:t>
      </w:r>
    </w:p>
    <w:p w:rsidR="00DF6678" w:rsidRPr="008E5174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5174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закупівель </w:t>
      </w:r>
    </w:p>
    <w:p w:rsidR="0043533B" w:rsidRDefault="0043533B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E0AD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https://prozorro.gov.ua/tender/UA-2022-02-21-011140-b</w:t>
        </w:r>
      </w:hyperlink>
      <w:r w:rsidRPr="0043533B">
        <w:rPr>
          <w:rFonts w:ascii="Times New Roman" w:hAnsi="Times New Roman" w:cs="Times New Roman"/>
          <w:sz w:val="26"/>
          <w:szCs w:val="26"/>
        </w:rPr>
        <w:t>.</w:t>
      </w:r>
    </w:p>
    <w:p w:rsidR="008D44DF" w:rsidRPr="008E5174" w:rsidRDefault="0043533B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533B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8E5174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8E5174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E5174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Pr="008E5174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 w:rsidRPr="008E51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CCA"/>
    <w:rsid w:val="00117E2C"/>
    <w:rsid w:val="003B1894"/>
    <w:rsid w:val="0043533B"/>
    <w:rsid w:val="004E257D"/>
    <w:rsid w:val="005A60EB"/>
    <w:rsid w:val="005B37E8"/>
    <w:rsid w:val="00647618"/>
    <w:rsid w:val="007038FF"/>
    <w:rsid w:val="007717A6"/>
    <w:rsid w:val="008D44DF"/>
    <w:rsid w:val="008E5174"/>
    <w:rsid w:val="00991179"/>
    <w:rsid w:val="00996FDC"/>
    <w:rsid w:val="009B7BF9"/>
    <w:rsid w:val="00A11CB1"/>
    <w:rsid w:val="00AE61DB"/>
    <w:rsid w:val="00B9700E"/>
    <w:rsid w:val="00CF2792"/>
    <w:rsid w:val="00D43F42"/>
    <w:rsid w:val="00DF6678"/>
    <w:rsid w:val="00F2276F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6237"/>
  <w15:docId w15:val="{D8DF778E-9673-4C54-A72E-DB7210FF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2-21-011140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dcterms:created xsi:type="dcterms:W3CDTF">2022-02-21T13:11:00Z</dcterms:created>
  <dcterms:modified xsi:type="dcterms:W3CDTF">2022-02-21T13:11:00Z</dcterms:modified>
</cp:coreProperties>
</file>