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BB4BA4" w:rsidRDefault="00FE43C9" w:rsidP="002E68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8D44DF">
        <w:rPr>
          <w:rFonts w:ascii="Times New Roman" w:hAnsi="Times New Roman" w:cs="Times New Roman"/>
          <w:b/>
          <w:sz w:val="26"/>
          <w:szCs w:val="26"/>
        </w:rPr>
        <w:t>: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3CBA">
        <w:rPr>
          <w:rFonts w:ascii="Times New Roman" w:hAnsi="Times New Roman" w:cs="Times New Roman"/>
          <w:sz w:val="26"/>
          <w:szCs w:val="26"/>
        </w:rPr>
        <w:t xml:space="preserve">ДК 021:2015 42150000-5 Ядерні реактори та їх частини </w:t>
      </w:r>
      <w:r w:rsidR="0049323F">
        <w:rPr>
          <w:rFonts w:ascii="Times New Roman" w:hAnsi="Times New Roman" w:cs="Times New Roman"/>
          <w:sz w:val="26"/>
          <w:szCs w:val="26"/>
        </w:rPr>
        <w:t xml:space="preserve"> </w:t>
      </w:r>
      <w:r w:rsidR="00814518">
        <w:rPr>
          <w:rFonts w:ascii="Times New Roman" w:hAnsi="Times New Roman" w:cs="Times New Roman"/>
          <w:sz w:val="26"/>
          <w:szCs w:val="26"/>
        </w:rPr>
        <w:t>(Нікелеві прокладки для ущільнення фланцевих з’єднань основного теплообмінного обладнання для  ВП ЮУ</w:t>
      </w:r>
      <w:r w:rsidR="00BB4BA4" w:rsidRPr="00BB4BA4">
        <w:rPr>
          <w:rFonts w:ascii="Times New Roman" w:hAnsi="Times New Roman" w:cs="Times New Roman"/>
          <w:sz w:val="26"/>
          <w:szCs w:val="26"/>
        </w:rPr>
        <w:t>АЕС)</w:t>
      </w:r>
      <w:bookmarkStart w:id="0" w:name="_GoBack"/>
      <w:bookmarkEnd w:id="0"/>
      <w:r w:rsidR="00BB4BA4" w:rsidRPr="00BB4BA4">
        <w:rPr>
          <w:rFonts w:ascii="Times New Roman" w:hAnsi="Times New Roman" w:cs="Times New Roman"/>
          <w:sz w:val="26"/>
          <w:szCs w:val="26"/>
        </w:rPr>
        <w:t>.</w:t>
      </w:r>
    </w:p>
    <w:p w:rsidR="00B21BB4" w:rsidRPr="00BB4BA4" w:rsidRDefault="00FE43C9" w:rsidP="00B21B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D44DF"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8D44DF">
        <w:rPr>
          <w:rFonts w:ascii="Times New Roman" w:hAnsi="Times New Roman" w:cs="Times New Roman"/>
          <w:sz w:val="26"/>
          <w:szCs w:val="26"/>
        </w:rPr>
        <w:t xml:space="preserve"> забезпечення ви</w:t>
      </w:r>
      <w:r w:rsidR="002E6BDA">
        <w:rPr>
          <w:rFonts w:ascii="Times New Roman" w:hAnsi="Times New Roman" w:cs="Times New Roman"/>
          <w:sz w:val="26"/>
          <w:szCs w:val="26"/>
        </w:rPr>
        <w:t>к</w:t>
      </w:r>
      <w:r w:rsidR="00E71884">
        <w:rPr>
          <w:rFonts w:ascii="Times New Roman" w:hAnsi="Times New Roman" w:cs="Times New Roman"/>
          <w:sz w:val="26"/>
          <w:szCs w:val="26"/>
        </w:rPr>
        <w:t>онання планово</w:t>
      </w:r>
      <w:r w:rsidR="00A06B69">
        <w:rPr>
          <w:rFonts w:ascii="Times New Roman" w:hAnsi="Times New Roman" w:cs="Times New Roman"/>
          <w:sz w:val="26"/>
          <w:szCs w:val="26"/>
        </w:rPr>
        <w:t>-попереджувальних ремонтів</w:t>
      </w:r>
      <w:r w:rsidR="00A8021B">
        <w:rPr>
          <w:rFonts w:ascii="Times New Roman" w:hAnsi="Times New Roman" w:cs="Times New Roman"/>
          <w:sz w:val="26"/>
          <w:szCs w:val="26"/>
        </w:rPr>
        <w:t xml:space="preserve"> в період</w:t>
      </w:r>
      <w:r w:rsidR="0066068C">
        <w:rPr>
          <w:rFonts w:ascii="Times New Roman" w:hAnsi="Times New Roman" w:cs="Times New Roman"/>
          <w:sz w:val="26"/>
          <w:szCs w:val="26"/>
        </w:rPr>
        <w:t>,</w:t>
      </w:r>
      <w:r w:rsidR="00A8021B">
        <w:rPr>
          <w:rFonts w:ascii="Times New Roman" w:hAnsi="Times New Roman" w:cs="Times New Roman"/>
          <w:sz w:val="26"/>
          <w:szCs w:val="26"/>
        </w:rPr>
        <w:t xml:space="preserve"> згідно з затвердженим</w:t>
      </w:r>
      <w:r w:rsidR="00A06B69">
        <w:rPr>
          <w:rFonts w:ascii="Times New Roman" w:hAnsi="Times New Roman" w:cs="Times New Roman"/>
          <w:sz w:val="26"/>
          <w:szCs w:val="26"/>
        </w:rPr>
        <w:t>и графіками</w:t>
      </w:r>
      <w:r w:rsidR="008D44DF">
        <w:rPr>
          <w:rFonts w:ascii="Times New Roman" w:hAnsi="Times New Roman" w:cs="Times New Roman"/>
          <w:sz w:val="26"/>
          <w:szCs w:val="26"/>
        </w:rPr>
        <w:t xml:space="preserve"> прове</w:t>
      </w:r>
      <w:r w:rsidR="00820444">
        <w:rPr>
          <w:rFonts w:ascii="Times New Roman" w:hAnsi="Times New Roman" w:cs="Times New Roman"/>
          <w:sz w:val="26"/>
          <w:szCs w:val="26"/>
        </w:rPr>
        <w:t>дення ППР</w:t>
      </w:r>
      <w:r w:rsidR="00634172" w:rsidRPr="00634172">
        <w:rPr>
          <w:rFonts w:ascii="Times New Roman" w:hAnsi="Times New Roman" w:cs="Times New Roman"/>
          <w:sz w:val="26"/>
          <w:szCs w:val="26"/>
        </w:rPr>
        <w:t xml:space="preserve"> у </w:t>
      </w:r>
      <w:r w:rsidR="00EE7E28">
        <w:rPr>
          <w:rFonts w:ascii="Times New Roman" w:hAnsi="Times New Roman" w:cs="Times New Roman"/>
          <w:sz w:val="26"/>
          <w:szCs w:val="26"/>
        </w:rPr>
        <w:t>2022</w:t>
      </w:r>
      <w:r w:rsidR="00E02E2B">
        <w:rPr>
          <w:rFonts w:ascii="Times New Roman" w:hAnsi="Times New Roman" w:cs="Times New Roman"/>
          <w:sz w:val="26"/>
          <w:szCs w:val="26"/>
        </w:rPr>
        <w:t>-2023</w:t>
      </w:r>
      <w:r w:rsidR="00DC1C9B">
        <w:rPr>
          <w:rFonts w:ascii="Times New Roman" w:hAnsi="Times New Roman" w:cs="Times New Roman"/>
          <w:sz w:val="26"/>
          <w:szCs w:val="26"/>
        </w:rPr>
        <w:t xml:space="preserve"> роках</w:t>
      </w:r>
      <w:r w:rsidR="00EE7E28">
        <w:rPr>
          <w:rFonts w:ascii="Times New Roman" w:hAnsi="Times New Roman" w:cs="Times New Roman"/>
          <w:sz w:val="26"/>
          <w:szCs w:val="26"/>
        </w:rPr>
        <w:t xml:space="preserve"> на енергоблоках №1,2</w:t>
      </w:r>
      <w:r w:rsidR="00E02E2B">
        <w:rPr>
          <w:rFonts w:ascii="Times New Roman" w:hAnsi="Times New Roman" w:cs="Times New Roman"/>
          <w:sz w:val="26"/>
          <w:szCs w:val="26"/>
        </w:rPr>
        <w:t>,3 ВП ЮУ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E71884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</w:t>
      </w:r>
      <w:r w:rsidR="00B21BB4">
        <w:rPr>
          <w:rFonts w:ascii="Times New Roman" w:hAnsi="Times New Roman" w:cs="Times New Roman"/>
          <w:sz w:val="26"/>
          <w:szCs w:val="26"/>
        </w:rPr>
        <w:t>но відкриті торги на закупівлю: ДК 021:2015 42150000-5 Ядерні реактори та їх частини</w:t>
      </w:r>
      <w:r w:rsidR="00DC1C9B">
        <w:rPr>
          <w:rFonts w:ascii="Times New Roman" w:hAnsi="Times New Roman" w:cs="Times New Roman"/>
          <w:sz w:val="26"/>
          <w:szCs w:val="26"/>
        </w:rPr>
        <w:t xml:space="preserve">  (Нікелеві прокладки для ущільнення фланцевих з</w:t>
      </w:r>
      <w:r w:rsidR="00DC1C9B" w:rsidRPr="00DC1C9B">
        <w:rPr>
          <w:rFonts w:ascii="Times New Roman" w:hAnsi="Times New Roman" w:cs="Times New Roman"/>
          <w:sz w:val="26"/>
          <w:szCs w:val="26"/>
        </w:rPr>
        <w:t>’</w:t>
      </w:r>
      <w:r w:rsidR="00DC1C9B">
        <w:rPr>
          <w:rFonts w:ascii="Times New Roman" w:hAnsi="Times New Roman" w:cs="Times New Roman"/>
          <w:sz w:val="26"/>
          <w:szCs w:val="26"/>
        </w:rPr>
        <w:t>єднань основного теплообмінного обладнання для ВП ЮУАЕС</w:t>
      </w:r>
      <w:r w:rsidR="00B21BB4" w:rsidRPr="00BB4BA4">
        <w:rPr>
          <w:rFonts w:ascii="Times New Roman" w:hAnsi="Times New Roman" w:cs="Times New Roman"/>
          <w:sz w:val="26"/>
          <w:szCs w:val="26"/>
        </w:rPr>
        <w:t>)</w:t>
      </w:r>
      <w:r w:rsidR="00092234">
        <w:rPr>
          <w:rFonts w:ascii="Times New Roman" w:hAnsi="Times New Roman" w:cs="Times New Roman"/>
          <w:sz w:val="26"/>
          <w:szCs w:val="26"/>
        </w:rPr>
        <w:t xml:space="preserve">  в ра</w:t>
      </w:r>
      <w:r w:rsidR="00DC1C9B">
        <w:rPr>
          <w:rFonts w:ascii="Times New Roman" w:hAnsi="Times New Roman" w:cs="Times New Roman"/>
          <w:sz w:val="26"/>
          <w:szCs w:val="26"/>
        </w:rPr>
        <w:t>мках отриманої заявки ВП ЮУ</w:t>
      </w:r>
      <w:r w:rsidR="00B21BB4" w:rsidRPr="00BB4BA4">
        <w:rPr>
          <w:rFonts w:ascii="Times New Roman" w:hAnsi="Times New Roman" w:cs="Times New Roman"/>
          <w:sz w:val="26"/>
          <w:szCs w:val="26"/>
        </w:rPr>
        <w:t>АЕС.</w:t>
      </w:r>
    </w:p>
    <w:p w:rsidR="00B21BB4" w:rsidRPr="00820444" w:rsidRDefault="00B21BB4" w:rsidP="00987F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0EB7" w:rsidRDefault="000D0EB7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357E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https://prozorro.gov.ua/tender/UA-2021-12-16-002041-b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780BA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44DF"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 w:rsidR="008D44DF">
        <w:rPr>
          <w:rFonts w:ascii="Times New Roman" w:hAnsi="Times New Roman" w:cs="Times New Roman"/>
          <w:sz w:val="26"/>
          <w:szCs w:val="26"/>
        </w:rPr>
        <w:t>д</w:t>
      </w:r>
      <w:r w:rsidR="008D44DF"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 w:rsidR="008D44DF">
        <w:rPr>
          <w:rFonts w:ascii="Times New Roman" w:hAnsi="Times New Roman" w:cs="Times New Roman"/>
          <w:sz w:val="26"/>
          <w:szCs w:val="26"/>
        </w:rPr>
        <w:t>, стандартами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8D44DF">
        <w:rPr>
          <w:rFonts w:ascii="Times New Roman" w:hAnsi="Times New Roman" w:cs="Times New Roman"/>
          <w:sz w:val="26"/>
          <w:szCs w:val="26"/>
        </w:rPr>
        <w:t>й</w:t>
      </w:r>
      <w:r w:rsidR="008D44DF"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780BA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44DF"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8D44DF"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="008D44DF"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 w:rsidR="008D44DF">
        <w:rPr>
          <w:rFonts w:ascii="Times New Roman" w:hAnsi="Times New Roman" w:cs="Times New Roman"/>
          <w:sz w:val="26"/>
          <w:szCs w:val="26"/>
        </w:rPr>
        <w:t>,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015F"/>
    <w:rsid w:val="00034409"/>
    <w:rsid w:val="00092234"/>
    <w:rsid w:val="000D0EB7"/>
    <w:rsid w:val="002805F2"/>
    <w:rsid w:val="002A06B6"/>
    <w:rsid w:val="002E6811"/>
    <w:rsid w:val="002E6BDA"/>
    <w:rsid w:val="00472E44"/>
    <w:rsid w:val="0049323F"/>
    <w:rsid w:val="004E257D"/>
    <w:rsid w:val="005740AF"/>
    <w:rsid w:val="00620631"/>
    <w:rsid w:val="00634172"/>
    <w:rsid w:val="0066068C"/>
    <w:rsid w:val="00666D80"/>
    <w:rsid w:val="006A07F4"/>
    <w:rsid w:val="007278DF"/>
    <w:rsid w:val="00780BA4"/>
    <w:rsid w:val="00782264"/>
    <w:rsid w:val="00814518"/>
    <w:rsid w:val="00820444"/>
    <w:rsid w:val="00860285"/>
    <w:rsid w:val="008D44DF"/>
    <w:rsid w:val="00987FC9"/>
    <w:rsid w:val="00991179"/>
    <w:rsid w:val="00A06B69"/>
    <w:rsid w:val="00A20892"/>
    <w:rsid w:val="00A8021B"/>
    <w:rsid w:val="00AE301C"/>
    <w:rsid w:val="00B21BB4"/>
    <w:rsid w:val="00B7652F"/>
    <w:rsid w:val="00BB4BA4"/>
    <w:rsid w:val="00C87A92"/>
    <w:rsid w:val="00CD6742"/>
    <w:rsid w:val="00CF2792"/>
    <w:rsid w:val="00CF76A6"/>
    <w:rsid w:val="00D84CC8"/>
    <w:rsid w:val="00DC1C9B"/>
    <w:rsid w:val="00DD51BB"/>
    <w:rsid w:val="00DF6678"/>
    <w:rsid w:val="00E01608"/>
    <w:rsid w:val="00E02E2B"/>
    <w:rsid w:val="00E24F56"/>
    <w:rsid w:val="00E71884"/>
    <w:rsid w:val="00EA3CBA"/>
    <w:rsid w:val="00EE7E28"/>
    <w:rsid w:val="00F2276F"/>
    <w:rsid w:val="00FD587A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548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16-002041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47</cp:revision>
  <dcterms:created xsi:type="dcterms:W3CDTF">2021-01-15T08:04:00Z</dcterms:created>
  <dcterms:modified xsi:type="dcterms:W3CDTF">2021-12-16T08:41:00Z</dcterms:modified>
</cp:coreProperties>
</file>