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5D5E" w:rsidRPr="001F5D5E" w:rsidRDefault="001F5D5E" w:rsidP="001F5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5E">
        <w:rPr>
          <w:rFonts w:ascii="Times New Roman" w:hAnsi="Times New Roman" w:cs="Times New Roman"/>
          <w:b/>
          <w:sz w:val="26"/>
          <w:szCs w:val="26"/>
        </w:rPr>
        <w:t xml:space="preserve">ДК 021:2015 38340000-0 Прилади для вимірювання величин </w:t>
      </w:r>
    </w:p>
    <w:p w:rsidR="00D10905" w:rsidRDefault="001F5D5E" w:rsidP="001F5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5E">
        <w:rPr>
          <w:rFonts w:ascii="Times New Roman" w:hAnsi="Times New Roman" w:cs="Times New Roman"/>
          <w:b/>
          <w:sz w:val="26"/>
          <w:szCs w:val="26"/>
        </w:rPr>
        <w:t>(Обладнання системи радіаційного контролю для енергоблока № 4 ВП РАЕС)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293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РАЕС </w:t>
      </w:r>
      <w:r w:rsidR="00FE4ED7">
        <w:rPr>
          <w:rFonts w:ascii="Times New Roman" w:hAnsi="Times New Roman" w:cs="Times New Roman"/>
          <w:sz w:val="26"/>
          <w:szCs w:val="26"/>
        </w:rPr>
        <w:t>обладнанням</w:t>
      </w:r>
      <w:r w:rsidR="0025068D">
        <w:rPr>
          <w:rFonts w:ascii="Times New Roman" w:hAnsi="Times New Roman" w:cs="Times New Roman"/>
          <w:sz w:val="26"/>
          <w:szCs w:val="26"/>
        </w:rPr>
        <w:t xml:space="preserve"> радіаці</w:t>
      </w:r>
      <w:r w:rsidR="0025068D" w:rsidRPr="0025068D">
        <w:rPr>
          <w:rFonts w:ascii="Times New Roman" w:hAnsi="Times New Roman" w:cs="Times New Roman"/>
          <w:sz w:val="26"/>
          <w:szCs w:val="26"/>
        </w:rPr>
        <w:t>йного контролю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1F5D5E" w:rsidRPr="001F5D5E">
        <w:rPr>
          <w:rFonts w:ascii="Times New Roman" w:hAnsi="Times New Roman" w:cs="Times New Roman"/>
          <w:sz w:val="26"/>
          <w:szCs w:val="26"/>
        </w:rPr>
        <w:t>ДК 021:2015 38340000-0 Прилади для вимірювання величин (Обладнання системи радіаційного контролю для енергоблока № 4</w:t>
      </w:r>
      <w:bookmarkStart w:id="0" w:name="_GoBack"/>
      <w:bookmarkEnd w:id="0"/>
      <w:r w:rsidR="001F5D5E">
        <w:rPr>
          <w:rFonts w:ascii="Times New Roman" w:hAnsi="Times New Roman" w:cs="Times New Roman"/>
          <w:sz w:val="26"/>
          <w:szCs w:val="26"/>
        </w:rPr>
        <w:t xml:space="preserve"> </w:t>
      </w:r>
      <w:r w:rsidR="001F5D5E" w:rsidRPr="001F5D5E">
        <w:rPr>
          <w:rFonts w:ascii="Times New Roman" w:hAnsi="Times New Roman" w:cs="Times New Roman"/>
          <w:sz w:val="26"/>
          <w:szCs w:val="26"/>
        </w:rPr>
        <w:t>ВП РАЕС)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2935D9" w:rsidRDefault="002935D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A110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https://prozorro.gov.ua/tender/UA-2021-11-11-001398-c</w:t>
        </w:r>
      </w:hyperlink>
      <w:r w:rsidRPr="00293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293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2935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2935D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2935D9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 w:rsidSect="002935D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1F5D5E"/>
    <w:rsid w:val="0025068D"/>
    <w:rsid w:val="002935D9"/>
    <w:rsid w:val="002B17EC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E4DD"/>
  <w15:docId w15:val="{A12DDEF1-F532-4475-BD61-6BF9CBD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1-00139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2021-11-11T12:01:00Z</dcterms:created>
  <dcterms:modified xsi:type="dcterms:W3CDTF">2021-11-11T12:01:00Z</dcterms:modified>
</cp:coreProperties>
</file>