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73461F">
      <w:pPr>
        <w:widowControl w:val="0"/>
        <w:spacing w:line="240" w:lineRule="auto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EC073C" w:rsidRPr="00B11E65">
        <w:rPr>
          <w:rFonts w:cs="Times New Roman"/>
          <w:b/>
          <w:szCs w:val="26"/>
        </w:rPr>
        <w:t>ДК</w:t>
      </w:r>
      <w:r w:rsidR="00EC073C" w:rsidRPr="00EC073C">
        <w:rPr>
          <w:rFonts w:cs="Times New Roman"/>
          <w:b/>
          <w:szCs w:val="26"/>
        </w:rPr>
        <w:t> </w:t>
      </w:r>
      <w:r w:rsidR="00EC073C" w:rsidRPr="00B11E65">
        <w:rPr>
          <w:rFonts w:cs="Times New Roman"/>
          <w:b/>
          <w:szCs w:val="26"/>
        </w:rPr>
        <w:t>021:2015</w:t>
      </w:r>
      <w:r w:rsidR="00EC073C" w:rsidRPr="00EC073C">
        <w:rPr>
          <w:rFonts w:cs="Times New Roman"/>
          <w:b/>
          <w:szCs w:val="26"/>
        </w:rPr>
        <w:t> </w:t>
      </w:r>
      <w:r w:rsidR="00EC073C" w:rsidRPr="00B11E65">
        <w:rPr>
          <w:rFonts w:eastAsia="Times New Roman" w:cs="Times New Roman"/>
          <w:b/>
          <w:bCs/>
          <w:szCs w:val="26"/>
        </w:rPr>
        <w:t>71330000-0</w:t>
      </w:r>
      <w:r w:rsidR="00EC073C" w:rsidRPr="00EC073C">
        <w:rPr>
          <w:rFonts w:eastAsia="Times New Roman" w:cs="Times New Roman"/>
          <w:b/>
          <w:bCs/>
          <w:szCs w:val="26"/>
        </w:rPr>
        <w:t> </w:t>
      </w:r>
      <w:r w:rsidR="00EC073C" w:rsidRPr="00B11E65">
        <w:rPr>
          <w:rFonts w:eastAsia="Times New Roman" w:cs="Times New Roman"/>
          <w:b/>
          <w:bCs/>
          <w:szCs w:val="26"/>
        </w:rPr>
        <w:t>Інженерні</w:t>
      </w:r>
      <w:r w:rsidR="00EC073C" w:rsidRPr="00EC073C">
        <w:rPr>
          <w:rFonts w:eastAsia="Times New Roman" w:cs="Times New Roman"/>
          <w:b/>
          <w:bCs/>
          <w:szCs w:val="26"/>
        </w:rPr>
        <w:t> </w:t>
      </w:r>
      <w:r w:rsidR="00EC073C" w:rsidRPr="00B11E65">
        <w:rPr>
          <w:rFonts w:eastAsia="Times New Roman" w:cs="Times New Roman"/>
          <w:b/>
          <w:bCs/>
          <w:szCs w:val="26"/>
        </w:rPr>
        <w:t>послуги</w:t>
      </w:r>
      <w:r w:rsidR="00EC073C" w:rsidRPr="00EC073C">
        <w:rPr>
          <w:rFonts w:eastAsia="Times New Roman" w:cs="Times New Roman"/>
          <w:b/>
          <w:bCs/>
          <w:szCs w:val="26"/>
        </w:rPr>
        <w:t> </w:t>
      </w:r>
      <w:r w:rsidR="00EC073C" w:rsidRPr="00B11E65">
        <w:rPr>
          <w:rFonts w:eastAsia="Times New Roman" w:cs="Times New Roman"/>
          <w:b/>
          <w:bCs/>
          <w:szCs w:val="26"/>
        </w:rPr>
        <w:t>різні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>(</w:t>
      </w:r>
      <w:r w:rsidR="00EC073C" w:rsidRPr="00B11E65">
        <w:rPr>
          <w:rFonts w:cs="Times New Roman"/>
          <w:szCs w:val="26"/>
        </w:rPr>
        <w:t>Розроблення попереднього звіту з аналізу безпеки дослідної експлуатації енергоблоку № 4 ВП РАЕС в режимі добового регулювання потужності</w:t>
      </w:r>
      <w:r w:rsidR="00925635" w:rsidRPr="00925635">
        <w:rPr>
          <w:rFonts w:cs="Times New Roman"/>
          <w:szCs w:val="26"/>
        </w:rPr>
        <w:t>)</w:t>
      </w:r>
    </w:p>
    <w:p w:rsidR="00213F11" w:rsidRDefault="00B97AC9" w:rsidP="008811AB">
      <w:pPr>
        <w:spacing w:after="0"/>
        <w:jc w:val="both"/>
        <w:rPr>
          <w:rFonts w:cs="Times New Roman"/>
          <w:szCs w:val="26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EC073C" w:rsidRPr="00EC073C">
        <w:t>метою надання послуг є обґрунтування безпеки роботи енергоблоку №</w:t>
      </w:r>
      <w:r w:rsidR="00EC073C">
        <w:t> 4 ВП </w:t>
      </w:r>
      <w:r w:rsidR="00EC073C" w:rsidRPr="00EC073C">
        <w:t>РАЕС у режимі добового регулювання потужності (далі – ДРП) відповідно до вимог НП</w:t>
      </w:r>
      <w:r w:rsidR="00EC073C">
        <w:t> </w:t>
      </w:r>
      <w:r w:rsidR="00EC073C" w:rsidRPr="00EC073C">
        <w:t>306.2.106-2005</w:t>
      </w:r>
      <w:r w:rsidR="00EC073C">
        <w:t xml:space="preserve"> </w:t>
      </w:r>
      <w:r w:rsidR="008811AB" w:rsidRPr="00331DE8">
        <w:rPr>
          <w:rFonts w:cs="Times New Roman"/>
          <w:szCs w:val="26"/>
        </w:rPr>
        <w:t>«Вимоги до проведення модифікацій ядерних установок та порядку оцінки їх безпеки»</w:t>
      </w:r>
      <w:r w:rsidR="008811AB">
        <w:rPr>
          <w:rFonts w:cs="Times New Roman"/>
          <w:szCs w:val="26"/>
        </w:rPr>
        <w:t>.</w:t>
      </w:r>
    </w:p>
    <w:p w:rsidR="008811AB" w:rsidRDefault="008811AB" w:rsidP="008811AB">
      <w:pPr>
        <w:spacing w:before="60" w:after="0"/>
        <w:ind w:firstLine="709"/>
        <w:jc w:val="both"/>
        <w:rPr>
          <w:szCs w:val="26"/>
        </w:rPr>
      </w:pPr>
      <w:r w:rsidRPr="007A5DD5">
        <w:rPr>
          <w:szCs w:val="26"/>
        </w:rPr>
        <w:t>На підставі НП</w:t>
      </w:r>
      <w:r>
        <w:rPr>
          <w:szCs w:val="26"/>
        </w:rPr>
        <w:t> </w:t>
      </w:r>
      <w:r w:rsidRPr="007A5DD5">
        <w:rPr>
          <w:szCs w:val="26"/>
        </w:rPr>
        <w:t>306.2.106-2005 з метою розширення дослідної експлуатації режиму ДРП на енергоблок №</w:t>
      </w:r>
      <w:r>
        <w:rPr>
          <w:szCs w:val="26"/>
        </w:rPr>
        <w:t> </w:t>
      </w:r>
      <w:r w:rsidRPr="007A5DD5">
        <w:rPr>
          <w:szCs w:val="26"/>
        </w:rPr>
        <w:t>4 ВП</w:t>
      </w:r>
      <w:r>
        <w:rPr>
          <w:szCs w:val="26"/>
        </w:rPr>
        <w:t> </w:t>
      </w:r>
      <w:r w:rsidRPr="007A5DD5">
        <w:rPr>
          <w:szCs w:val="26"/>
        </w:rPr>
        <w:t>РАЕС затверджено</w:t>
      </w:r>
      <w:r>
        <w:rPr>
          <w:szCs w:val="26"/>
        </w:rPr>
        <w:t xml:space="preserve"> (28.05.2020 т. в. о. президента Компанії)</w:t>
      </w:r>
      <w:r w:rsidRPr="007A5DD5">
        <w:rPr>
          <w:szCs w:val="26"/>
        </w:rPr>
        <w:t xml:space="preserve"> документ «Графік реалізації заходів з обґрунтування та впровадження в експлуатацію режиму добового регулювання потужністю на енергоблоках №</w:t>
      </w:r>
      <w:r>
        <w:rPr>
          <w:szCs w:val="26"/>
        </w:rPr>
        <w:t> </w:t>
      </w:r>
      <w:r w:rsidRPr="007A5DD5">
        <w:rPr>
          <w:szCs w:val="26"/>
        </w:rPr>
        <w:t>2 ВП</w:t>
      </w:r>
      <w:r>
        <w:rPr>
          <w:szCs w:val="26"/>
        </w:rPr>
        <w:t> </w:t>
      </w:r>
      <w:r w:rsidRPr="007A5DD5">
        <w:rPr>
          <w:szCs w:val="26"/>
        </w:rPr>
        <w:t>ХАЕС та №</w:t>
      </w:r>
      <w:r>
        <w:rPr>
          <w:szCs w:val="26"/>
        </w:rPr>
        <w:t> </w:t>
      </w:r>
      <w:r w:rsidRPr="007A5DD5">
        <w:rPr>
          <w:szCs w:val="26"/>
        </w:rPr>
        <w:t>4 ВП</w:t>
      </w:r>
      <w:r>
        <w:rPr>
          <w:szCs w:val="26"/>
        </w:rPr>
        <w:t> </w:t>
      </w:r>
      <w:r w:rsidRPr="007A5DD5">
        <w:rPr>
          <w:szCs w:val="26"/>
        </w:rPr>
        <w:t>РАЕС» (далі</w:t>
      </w:r>
      <w:r>
        <w:rPr>
          <w:szCs w:val="26"/>
        </w:rPr>
        <w:t xml:space="preserve"> – </w:t>
      </w:r>
      <w:r w:rsidRPr="007A5DD5">
        <w:rPr>
          <w:szCs w:val="26"/>
        </w:rPr>
        <w:t>Графік).</w:t>
      </w:r>
    </w:p>
    <w:p w:rsidR="008811AB" w:rsidRPr="007A5DD5" w:rsidRDefault="008811AB" w:rsidP="008811AB">
      <w:pPr>
        <w:spacing w:before="60" w:after="0"/>
        <w:ind w:firstLine="709"/>
        <w:jc w:val="both"/>
        <w:rPr>
          <w:szCs w:val="26"/>
        </w:rPr>
      </w:pPr>
      <w:r w:rsidRPr="007A5DD5">
        <w:rPr>
          <w:szCs w:val="26"/>
        </w:rPr>
        <w:t>Приймаючи до уваги, що режим ДРП не впроваджено у промислову експлуатацію на пілотному блоці №</w:t>
      </w:r>
      <w:r>
        <w:rPr>
          <w:szCs w:val="26"/>
        </w:rPr>
        <w:t> </w:t>
      </w:r>
      <w:r w:rsidRPr="007A5DD5">
        <w:rPr>
          <w:szCs w:val="26"/>
        </w:rPr>
        <w:t>2 ВП</w:t>
      </w:r>
      <w:r>
        <w:rPr>
          <w:szCs w:val="26"/>
        </w:rPr>
        <w:t> </w:t>
      </w:r>
      <w:r w:rsidRPr="007A5DD5">
        <w:rPr>
          <w:szCs w:val="26"/>
        </w:rPr>
        <w:t>ХАЕС, з урахуванням п.</w:t>
      </w:r>
      <w:r>
        <w:rPr>
          <w:szCs w:val="26"/>
        </w:rPr>
        <w:t> </w:t>
      </w:r>
      <w:r w:rsidRPr="007A5DD5">
        <w:rPr>
          <w:szCs w:val="26"/>
        </w:rPr>
        <w:t>1.13 НП 306.2.106-2005</w:t>
      </w:r>
      <w:r w:rsidR="00211739">
        <w:rPr>
          <w:szCs w:val="26"/>
        </w:rPr>
        <w:t>,</w:t>
      </w:r>
      <w:r w:rsidRPr="007A5DD5">
        <w:rPr>
          <w:szCs w:val="26"/>
        </w:rPr>
        <w:t xml:space="preserve"> проведення дослідної експлуатації блоку №</w:t>
      </w:r>
      <w:r>
        <w:rPr>
          <w:szCs w:val="26"/>
        </w:rPr>
        <w:t> </w:t>
      </w:r>
      <w:r w:rsidRPr="007A5DD5">
        <w:rPr>
          <w:szCs w:val="26"/>
        </w:rPr>
        <w:t>4 ВП</w:t>
      </w:r>
      <w:r>
        <w:rPr>
          <w:szCs w:val="26"/>
        </w:rPr>
        <w:t> </w:t>
      </w:r>
      <w:r w:rsidRPr="007A5DD5">
        <w:rPr>
          <w:szCs w:val="26"/>
        </w:rPr>
        <w:t>РАЕС у режимі ДРП передбач</w:t>
      </w:r>
      <w:r>
        <w:rPr>
          <w:szCs w:val="26"/>
        </w:rPr>
        <w:t>ається</w:t>
      </w:r>
      <w:r w:rsidRPr="007A5DD5">
        <w:rPr>
          <w:szCs w:val="26"/>
        </w:rPr>
        <w:t xml:space="preserve"> протя</w:t>
      </w:r>
      <w:r>
        <w:rPr>
          <w:szCs w:val="26"/>
        </w:rPr>
        <w:t>гом</w:t>
      </w:r>
      <w:r w:rsidRPr="007A5DD5">
        <w:rPr>
          <w:szCs w:val="26"/>
        </w:rPr>
        <w:t xml:space="preserve"> 4</w:t>
      </w:r>
      <w:r>
        <w:rPr>
          <w:szCs w:val="26"/>
        </w:rPr>
        <w:t>-ох паливних кампаній,</w:t>
      </w:r>
      <w:r w:rsidRPr="007A5DD5">
        <w:rPr>
          <w:szCs w:val="26"/>
        </w:rPr>
        <w:t xml:space="preserve"> починаючи з 2022</w:t>
      </w:r>
      <w:r>
        <w:rPr>
          <w:szCs w:val="26"/>
        </w:rPr>
        <w:t> </w:t>
      </w:r>
      <w:r w:rsidRPr="007A5DD5">
        <w:rPr>
          <w:szCs w:val="26"/>
        </w:rPr>
        <w:t>року</w:t>
      </w:r>
      <w:r w:rsidR="00211739">
        <w:rPr>
          <w:szCs w:val="26"/>
        </w:rPr>
        <w:t>, з</w:t>
      </w:r>
      <w:r w:rsidRPr="007A5DD5">
        <w:rPr>
          <w:szCs w:val="26"/>
        </w:rPr>
        <w:t xml:space="preserve"> поступов</w:t>
      </w:r>
      <w:r w:rsidR="00211739">
        <w:rPr>
          <w:szCs w:val="26"/>
        </w:rPr>
        <w:t>им</w:t>
      </w:r>
      <w:r w:rsidRPr="007A5DD5">
        <w:rPr>
          <w:szCs w:val="26"/>
        </w:rPr>
        <w:t xml:space="preserve"> збільш</w:t>
      </w:r>
      <w:r w:rsidR="00211739">
        <w:rPr>
          <w:szCs w:val="26"/>
        </w:rPr>
        <w:t>енням</w:t>
      </w:r>
      <w:r w:rsidRPr="007A5DD5">
        <w:rPr>
          <w:szCs w:val="26"/>
        </w:rPr>
        <w:t xml:space="preserve"> реаліз</w:t>
      </w:r>
      <w:r w:rsidR="00211739">
        <w:rPr>
          <w:szCs w:val="26"/>
        </w:rPr>
        <w:t>ованих</w:t>
      </w:r>
      <w:r w:rsidRPr="007A5DD5">
        <w:rPr>
          <w:szCs w:val="26"/>
        </w:rPr>
        <w:t xml:space="preserve"> циклів навантаження з 21 (на першому етапі) до 200 (на четвертому етапі).</w:t>
      </w:r>
    </w:p>
    <w:p w:rsidR="008811AB" w:rsidRDefault="008811AB" w:rsidP="008811AB">
      <w:pPr>
        <w:spacing w:before="60" w:after="0"/>
        <w:ind w:firstLine="709"/>
        <w:jc w:val="both"/>
        <w:rPr>
          <w:szCs w:val="26"/>
        </w:rPr>
      </w:pPr>
      <w:r w:rsidRPr="007A5DD5">
        <w:rPr>
          <w:szCs w:val="26"/>
        </w:rPr>
        <w:t>В рамках виконання п.</w:t>
      </w:r>
      <w:r w:rsidR="00211739">
        <w:rPr>
          <w:szCs w:val="26"/>
        </w:rPr>
        <w:t> </w:t>
      </w:r>
      <w:r w:rsidRPr="007A5DD5">
        <w:rPr>
          <w:szCs w:val="26"/>
        </w:rPr>
        <w:t>7 Графіка та відповідно до вимог НП</w:t>
      </w:r>
      <w:r w:rsidR="00211739">
        <w:rPr>
          <w:szCs w:val="26"/>
        </w:rPr>
        <w:t> </w:t>
      </w:r>
      <w:r w:rsidRPr="007A5DD5">
        <w:rPr>
          <w:szCs w:val="26"/>
        </w:rPr>
        <w:t xml:space="preserve">306.2.106-2005 для отримання дозволу Держатомрегулювання на дослідну експлуатацію необхідно надання попереднього </w:t>
      </w:r>
      <w:r w:rsidR="00211739">
        <w:rPr>
          <w:szCs w:val="26"/>
        </w:rPr>
        <w:t xml:space="preserve">звіту з </w:t>
      </w:r>
      <w:r w:rsidRPr="007A5DD5">
        <w:rPr>
          <w:szCs w:val="26"/>
        </w:rPr>
        <w:t>аналізу безпеки модифікації.</w:t>
      </w:r>
    </w:p>
    <w:p w:rsidR="008811AB" w:rsidRPr="0019533D" w:rsidRDefault="008811AB" w:rsidP="008811AB">
      <w:pPr>
        <w:spacing w:before="60" w:after="120"/>
        <w:ind w:firstLine="709"/>
        <w:jc w:val="both"/>
        <w:rPr>
          <w:rFonts w:cs="Times New Roman"/>
          <w:szCs w:val="26"/>
        </w:rPr>
      </w:pPr>
      <w:r w:rsidRPr="007A5DD5">
        <w:rPr>
          <w:szCs w:val="26"/>
        </w:rPr>
        <w:t>Звіт «Попередній звіт з аналізу безпеки дослідної експлуатації енергоблоку №</w:t>
      </w:r>
      <w:r w:rsidR="00211739">
        <w:rPr>
          <w:szCs w:val="26"/>
        </w:rPr>
        <w:t> </w:t>
      </w:r>
      <w:r w:rsidRPr="007A5DD5">
        <w:rPr>
          <w:szCs w:val="26"/>
        </w:rPr>
        <w:t>4 ВП</w:t>
      </w:r>
      <w:r w:rsidR="00211739">
        <w:rPr>
          <w:szCs w:val="26"/>
        </w:rPr>
        <w:t> </w:t>
      </w:r>
      <w:r w:rsidRPr="007A5DD5">
        <w:rPr>
          <w:szCs w:val="26"/>
        </w:rPr>
        <w:t xml:space="preserve">РАЕС в режимі добового регулювання потужності» є одним з матеріалів для обґрунтування безпеки проведення </w:t>
      </w:r>
      <w:r w:rsidR="00211739">
        <w:rPr>
          <w:szCs w:val="26"/>
        </w:rPr>
        <w:t>модифікації</w:t>
      </w:r>
      <w:r w:rsidRPr="007A5DD5">
        <w:rPr>
          <w:szCs w:val="26"/>
        </w:rPr>
        <w:t xml:space="preserve">, </w:t>
      </w:r>
      <w:r w:rsidR="00211739">
        <w:rPr>
          <w:szCs w:val="26"/>
        </w:rPr>
        <w:t>і</w:t>
      </w:r>
      <w:r>
        <w:rPr>
          <w:szCs w:val="26"/>
        </w:rPr>
        <w:t>,</w:t>
      </w:r>
      <w:r w:rsidRPr="007A5DD5">
        <w:rPr>
          <w:szCs w:val="26"/>
        </w:rPr>
        <w:t xml:space="preserve"> таким чином, для обґрунтування безпеки проведення дослідної експлуатації енергоблоку №</w:t>
      </w:r>
      <w:r w:rsidR="00211739">
        <w:rPr>
          <w:szCs w:val="26"/>
        </w:rPr>
        <w:t> </w:t>
      </w:r>
      <w:r w:rsidRPr="007A5DD5">
        <w:rPr>
          <w:szCs w:val="26"/>
        </w:rPr>
        <w:t>4 ВП</w:t>
      </w:r>
      <w:r w:rsidR="00211739">
        <w:rPr>
          <w:szCs w:val="26"/>
        </w:rPr>
        <w:t> </w:t>
      </w:r>
      <w:r w:rsidRPr="007A5DD5">
        <w:rPr>
          <w:szCs w:val="26"/>
        </w:rPr>
        <w:t xml:space="preserve">РАЕС в режимі </w:t>
      </w:r>
      <w:r w:rsidR="00211739">
        <w:rPr>
          <w:szCs w:val="26"/>
        </w:rPr>
        <w:t>ДРП</w:t>
      </w:r>
      <w:r w:rsidRPr="007A5DD5">
        <w:rPr>
          <w:szCs w:val="26"/>
        </w:rPr>
        <w:t>.</w:t>
      </w:r>
    </w:p>
    <w:p w:rsidR="00C5306B" w:rsidRPr="0019533D" w:rsidRDefault="00C5306B" w:rsidP="00E40984">
      <w:pPr>
        <w:ind w:firstLine="709"/>
        <w:jc w:val="both"/>
        <w:rPr>
          <w:rFonts w:cs="Times New Roman"/>
          <w:szCs w:val="26"/>
        </w:rPr>
      </w:pPr>
      <w:r w:rsidRPr="0019533D">
        <w:rPr>
          <w:rFonts w:cs="Times New Roman"/>
          <w:szCs w:val="26"/>
        </w:rPr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211739">
        <w:rPr>
          <w:szCs w:val="26"/>
        </w:rPr>
        <w:t xml:space="preserve"> електронній системі закупівель:</w:t>
      </w:r>
    </w:p>
    <w:p w:rsidR="00C23869" w:rsidRPr="00C23869" w:rsidRDefault="00D93B38" w:rsidP="005A31D8">
      <w:pPr>
        <w:jc w:val="both"/>
        <w:rPr>
          <w:szCs w:val="26"/>
        </w:rPr>
      </w:pPr>
      <w:hyperlink r:id="rId4" w:history="1">
        <w:r w:rsidRPr="00877660">
          <w:rPr>
            <w:rStyle w:val="a7"/>
            <w:szCs w:val="26"/>
          </w:rPr>
          <w:t>https://prozorro.gov.ua/tender/UA-2021-11-10-002516-c</w:t>
        </w:r>
      </w:hyperlink>
      <w:r>
        <w:rPr>
          <w:szCs w:val="26"/>
        </w:rPr>
        <w:t xml:space="preserve"> </w:t>
      </w:r>
      <w:bookmarkStart w:id="0" w:name="_GoBack"/>
      <w:bookmarkEnd w:id="0"/>
    </w:p>
    <w:p w:rsidR="00726420" w:rsidRPr="00C23869" w:rsidRDefault="00726420" w:rsidP="005A31D8">
      <w:pPr>
        <w:jc w:val="both"/>
        <w:rPr>
          <w:szCs w:val="26"/>
        </w:rPr>
      </w:pPr>
    </w:p>
    <w:sectPr w:rsidR="00726420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9533D"/>
    <w:rsid w:val="001A436A"/>
    <w:rsid w:val="00211739"/>
    <w:rsid w:val="00213F11"/>
    <w:rsid w:val="00311313"/>
    <w:rsid w:val="0054348B"/>
    <w:rsid w:val="005A31D8"/>
    <w:rsid w:val="00726420"/>
    <w:rsid w:val="0073461F"/>
    <w:rsid w:val="007F04DD"/>
    <w:rsid w:val="00863081"/>
    <w:rsid w:val="008811AB"/>
    <w:rsid w:val="008A5FBD"/>
    <w:rsid w:val="00925635"/>
    <w:rsid w:val="00994C07"/>
    <w:rsid w:val="009F0594"/>
    <w:rsid w:val="00AB49D5"/>
    <w:rsid w:val="00B80DEC"/>
    <w:rsid w:val="00B97AC9"/>
    <w:rsid w:val="00BB58A7"/>
    <w:rsid w:val="00BE44C7"/>
    <w:rsid w:val="00C23869"/>
    <w:rsid w:val="00C5306B"/>
    <w:rsid w:val="00C65B72"/>
    <w:rsid w:val="00D32186"/>
    <w:rsid w:val="00D83FF3"/>
    <w:rsid w:val="00D93B38"/>
    <w:rsid w:val="00D94A80"/>
    <w:rsid w:val="00DD4DAC"/>
    <w:rsid w:val="00E40984"/>
    <w:rsid w:val="00EC073C"/>
    <w:rsid w:val="00F10D4A"/>
    <w:rsid w:val="00F4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0B4F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8811AB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0"/>
      <w:szCs w:val="20"/>
      <w:lang w:val="en-US" w:eastAsia="ru-RU"/>
    </w:rPr>
  </w:style>
  <w:style w:type="character" w:customStyle="1" w:styleId="a6">
    <w:name w:val="Основний текст Знак"/>
    <w:basedOn w:val="a0"/>
    <w:link w:val="a5"/>
    <w:rsid w:val="008811AB"/>
    <w:rPr>
      <w:rFonts w:eastAsia="Times New Roman" w:cs="Times New Roman"/>
      <w:sz w:val="20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D93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10-002516-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4</cp:revision>
  <cp:lastPrinted>2021-11-09T13:42:00Z</cp:lastPrinted>
  <dcterms:created xsi:type="dcterms:W3CDTF">2021-11-08T07:32:00Z</dcterms:created>
  <dcterms:modified xsi:type="dcterms:W3CDTF">2021-11-11T11:50:00Z</dcterms:modified>
</cp:coreProperties>
</file>