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Default="008D44DF" w:rsidP="00BD705B">
      <w:pPr>
        <w:tabs>
          <w:tab w:val="left" w:pos="390"/>
          <w:tab w:val="left" w:pos="5157"/>
        </w:tabs>
        <w:spacing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A941E0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закупівлі:</w:t>
      </w:r>
      <w:r w:rsidRPr="00A941E0">
        <w:rPr>
          <w:rFonts w:ascii="Times New Roman" w:hAnsi="Times New Roman" w:cs="Times New Roman"/>
          <w:sz w:val="26"/>
          <w:szCs w:val="26"/>
        </w:rPr>
        <w:t xml:space="preserve"> </w:t>
      </w:r>
      <w:r w:rsidR="00536D35" w:rsidRPr="00C16C14">
        <w:rPr>
          <w:rFonts w:ascii="Times New Roman" w:hAnsi="Times New Roman" w:cs="Times New Roman"/>
          <w:sz w:val="24"/>
          <w:szCs w:val="24"/>
        </w:rPr>
        <w:t>ДК 021:2015 42510000-4 Теплообмінники, кондиціонери повітря, холодильне обладнання та фільтрувальні пристрої (Автономні кондиціонери для енергоблоку № 6 ВП «Запорізька АЕС»)</w:t>
      </w:r>
      <w:r w:rsidR="00A941E0">
        <w:rPr>
          <w:rFonts w:ascii="Times New Roman" w:hAnsi="Times New Roman" w:cs="Times New Roman"/>
          <w:sz w:val="26"/>
          <w:szCs w:val="26"/>
        </w:rPr>
        <w:t>.</w:t>
      </w:r>
    </w:p>
    <w:p w:rsidR="007338B2" w:rsidRPr="00F55763" w:rsidRDefault="007338B2" w:rsidP="007A2E08">
      <w:pPr>
        <w:tabs>
          <w:tab w:val="left" w:pos="390"/>
          <w:tab w:val="left" w:pos="5157"/>
        </w:tabs>
        <w:spacing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7338B2" w:rsidRPr="00F55763" w:rsidRDefault="008D44DF" w:rsidP="00BD705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5763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F55763">
        <w:rPr>
          <w:rFonts w:ascii="Times New Roman" w:hAnsi="Times New Roman" w:cs="Times New Roman"/>
          <w:sz w:val="26"/>
          <w:szCs w:val="26"/>
        </w:rPr>
        <w:t>згідно з затвердженими граф</w:t>
      </w:r>
      <w:r w:rsidR="00362AD5" w:rsidRPr="00F55763">
        <w:rPr>
          <w:rFonts w:ascii="Times New Roman" w:hAnsi="Times New Roman" w:cs="Times New Roman"/>
          <w:sz w:val="26"/>
          <w:szCs w:val="26"/>
        </w:rPr>
        <w:t>іком пр</w:t>
      </w:r>
      <w:r w:rsidR="00A941E0" w:rsidRPr="00F55763">
        <w:rPr>
          <w:rFonts w:ascii="Times New Roman" w:hAnsi="Times New Roman" w:cs="Times New Roman"/>
          <w:sz w:val="26"/>
          <w:szCs w:val="26"/>
        </w:rPr>
        <w:t xml:space="preserve">оведення ППР для ВП </w:t>
      </w:r>
      <w:r w:rsidR="00566A67" w:rsidRPr="00F55763">
        <w:rPr>
          <w:rFonts w:ascii="Times New Roman" w:hAnsi="Times New Roman" w:cs="Times New Roman"/>
          <w:sz w:val="26"/>
          <w:szCs w:val="26"/>
        </w:rPr>
        <w:t>«</w:t>
      </w:r>
      <w:r w:rsidR="007338B2" w:rsidRPr="00F55763">
        <w:rPr>
          <w:rFonts w:ascii="Times New Roman" w:hAnsi="Times New Roman" w:cs="Times New Roman"/>
          <w:sz w:val="26"/>
          <w:szCs w:val="26"/>
        </w:rPr>
        <w:t xml:space="preserve">Запорізька </w:t>
      </w:r>
      <w:r w:rsidR="00566A67" w:rsidRPr="00F55763">
        <w:rPr>
          <w:rFonts w:ascii="Times New Roman" w:hAnsi="Times New Roman" w:cs="Times New Roman"/>
          <w:sz w:val="26"/>
          <w:szCs w:val="26"/>
        </w:rPr>
        <w:t>АЕС»</w:t>
      </w:r>
      <w:r w:rsidRPr="00F55763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536D35" w:rsidRPr="00F55763">
        <w:rPr>
          <w:rFonts w:ascii="Times New Roman" w:hAnsi="Times New Roman" w:cs="Times New Roman"/>
          <w:sz w:val="26"/>
          <w:szCs w:val="26"/>
        </w:rPr>
        <w:t>ДК 021:2015 42510000-4 Теплообмінники, кондиціонери повітря, холодильне обладнання та фільтрувальні пристрої (Автономні кондиціонери для енергоблоку № 6 ВП «Запорізька АЕС»)</w:t>
      </w:r>
    </w:p>
    <w:p w:rsidR="00DF6678" w:rsidRDefault="008D44DF" w:rsidP="00A941E0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BD705B" w:rsidRDefault="00BD705B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53588D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https://prozorro.gov.ua/tender/UA-2021-10-01-001458-b</w:t>
        </w:r>
      </w:hyperlink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DF6678" w:rsidRPr="00DF6678" w:rsidRDefault="00DF6678" w:rsidP="00566A67">
      <w:pPr>
        <w:tabs>
          <w:tab w:val="left" w:pos="723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F6678" w:rsidRPr="00DF6678" w:rsidSect="00566A67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362AD5"/>
    <w:rsid w:val="004E257D"/>
    <w:rsid w:val="00536D35"/>
    <w:rsid w:val="00566A67"/>
    <w:rsid w:val="007338B2"/>
    <w:rsid w:val="007A2E08"/>
    <w:rsid w:val="008D44DF"/>
    <w:rsid w:val="00991179"/>
    <w:rsid w:val="00996FDC"/>
    <w:rsid w:val="009A6F35"/>
    <w:rsid w:val="00A941E0"/>
    <w:rsid w:val="00AC5177"/>
    <w:rsid w:val="00BD705B"/>
    <w:rsid w:val="00CF2792"/>
    <w:rsid w:val="00D43F42"/>
    <w:rsid w:val="00DF6678"/>
    <w:rsid w:val="00EE1521"/>
    <w:rsid w:val="00F2276F"/>
    <w:rsid w:val="00F5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1C54"/>
  <w15:docId w15:val="{11A0A567-4D26-49AC-A3EE-64A2B0F1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01-001458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Худенко Ірина Валентинівна</cp:lastModifiedBy>
  <cp:revision>8</cp:revision>
  <dcterms:created xsi:type="dcterms:W3CDTF">2021-08-31T05:29:00Z</dcterms:created>
  <dcterms:modified xsi:type="dcterms:W3CDTF">2021-10-01T07:09:00Z</dcterms:modified>
</cp:coreProperties>
</file>