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57" w:rsidRPr="00AA0B32" w:rsidRDefault="008D44DF" w:rsidP="004D728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0B32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A0B32" w:rsidRPr="00AA0B32">
        <w:rPr>
          <w:rFonts w:ascii="Times New Roman" w:hAnsi="Times New Roman" w:cs="Times New Roman"/>
          <w:sz w:val="26"/>
          <w:szCs w:val="26"/>
        </w:rPr>
        <w:t xml:space="preserve">ДК 021:2015 31210000-1 Електрична апаратура для </w:t>
      </w:r>
      <w:proofErr w:type="spellStart"/>
      <w:r w:rsidR="00AA0B32" w:rsidRPr="00AA0B32">
        <w:rPr>
          <w:rFonts w:ascii="Times New Roman" w:hAnsi="Times New Roman" w:cs="Times New Roman"/>
          <w:sz w:val="26"/>
          <w:szCs w:val="26"/>
        </w:rPr>
        <w:t>комутування</w:t>
      </w:r>
      <w:proofErr w:type="spellEnd"/>
      <w:r w:rsidR="00AA0B32" w:rsidRPr="00AA0B32">
        <w:rPr>
          <w:rFonts w:ascii="Times New Roman" w:hAnsi="Times New Roman" w:cs="Times New Roman"/>
          <w:sz w:val="26"/>
          <w:szCs w:val="26"/>
        </w:rPr>
        <w:t xml:space="preserve"> та захисту електричних кіл (Обладнання для </w:t>
      </w:r>
      <w:proofErr w:type="spellStart"/>
      <w:r w:rsidR="00AA0B32" w:rsidRPr="00AA0B32">
        <w:rPr>
          <w:rFonts w:ascii="Times New Roman" w:hAnsi="Times New Roman" w:cs="Times New Roman"/>
          <w:sz w:val="26"/>
          <w:szCs w:val="26"/>
        </w:rPr>
        <w:t>дооснащення</w:t>
      </w:r>
      <w:proofErr w:type="spellEnd"/>
      <w:r w:rsidR="00AA0B32" w:rsidRPr="00AA0B32">
        <w:rPr>
          <w:rFonts w:ascii="Times New Roman" w:hAnsi="Times New Roman" w:cs="Times New Roman"/>
          <w:sz w:val="26"/>
          <w:szCs w:val="26"/>
        </w:rPr>
        <w:t xml:space="preserve"> ПТК СГІУ-М для енергоблока № 2 ВП ЮУАЕС).</w:t>
      </w:r>
    </w:p>
    <w:p w:rsidR="007749BF" w:rsidRPr="00AA0B32" w:rsidRDefault="008D44DF" w:rsidP="009C79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B32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AA0B32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 w:rsidRPr="00AA0B32">
        <w:rPr>
          <w:rFonts w:ascii="Times New Roman" w:hAnsi="Times New Roman" w:cs="Times New Roman"/>
          <w:sz w:val="26"/>
          <w:szCs w:val="26"/>
        </w:rPr>
        <w:t xml:space="preserve">ВП </w:t>
      </w:r>
      <w:r w:rsidR="00794E35" w:rsidRPr="00AA0B32">
        <w:rPr>
          <w:rFonts w:ascii="Times New Roman" w:hAnsi="Times New Roman" w:cs="Times New Roman"/>
          <w:sz w:val="26"/>
          <w:szCs w:val="26"/>
        </w:rPr>
        <w:t>З</w:t>
      </w:r>
      <w:r w:rsidRPr="00AA0B32">
        <w:rPr>
          <w:rFonts w:ascii="Times New Roman" w:hAnsi="Times New Roman" w:cs="Times New Roman"/>
          <w:sz w:val="26"/>
          <w:szCs w:val="26"/>
        </w:rPr>
        <w:t>АЕС</w:t>
      </w:r>
      <w:r w:rsidR="00D91F57" w:rsidRPr="00AA0B32">
        <w:rPr>
          <w:rFonts w:ascii="Times New Roman" w:hAnsi="Times New Roman" w:cs="Times New Roman"/>
          <w:sz w:val="26"/>
          <w:szCs w:val="26"/>
        </w:rPr>
        <w:t xml:space="preserve"> </w:t>
      </w:r>
      <w:r w:rsidRPr="00AA0B32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</w:t>
      </w:r>
      <w:r w:rsidR="001436D5" w:rsidRPr="00AA0B32">
        <w:rPr>
          <w:rFonts w:ascii="Times New Roman" w:hAnsi="Times New Roman" w:cs="Times New Roman"/>
          <w:sz w:val="26"/>
          <w:szCs w:val="26"/>
        </w:rPr>
        <w:t xml:space="preserve">відповідно </w:t>
      </w:r>
      <w:r w:rsidR="009C796E" w:rsidRPr="00AA0B32">
        <w:rPr>
          <w:rFonts w:ascii="Times New Roman" w:hAnsi="Times New Roman" w:cs="Times New Roman"/>
          <w:sz w:val="26"/>
          <w:szCs w:val="26"/>
        </w:rPr>
        <w:t xml:space="preserve">до </w:t>
      </w:r>
      <w:proofErr w:type="spellStart"/>
      <w:r w:rsidR="009C796E" w:rsidRPr="00AA0B32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9C796E" w:rsidRPr="00AA0B32">
        <w:rPr>
          <w:rFonts w:ascii="Times New Roman" w:hAnsi="Times New Roman" w:cs="Times New Roman"/>
          <w:sz w:val="26"/>
          <w:szCs w:val="26"/>
        </w:rPr>
        <w:t xml:space="preserve">. </w:t>
      </w:r>
      <w:r w:rsidR="000C5EB0" w:rsidRPr="00AA0B32">
        <w:rPr>
          <w:rFonts w:ascii="Times New Roman" w:hAnsi="Times New Roman" w:cs="Times New Roman"/>
          <w:sz w:val="26"/>
          <w:szCs w:val="26"/>
        </w:rPr>
        <w:t>4</w:t>
      </w:r>
      <w:r w:rsidR="009C796E" w:rsidRPr="00AA0B32">
        <w:rPr>
          <w:rFonts w:ascii="Times New Roman" w:hAnsi="Times New Roman" w:cs="Times New Roman"/>
          <w:sz w:val="26"/>
          <w:szCs w:val="26"/>
        </w:rPr>
        <w:t xml:space="preserve"> п. 2 ч. </w:t>
      </w:r>
      <w:r w:rsidR="000C5EB0" w:rsidRPr="00AA0B32">
        <w:rPr>
          <w:rFonts w:ascii="Times New Roman" w:hAnsi="Times New Roman" w:cs="Times New Roman"/>
          <w:sz w:val="26"/>
          <w:szCs w:val="26"/>
        </w:rPr>
        <w:t>2</w:t>
      </w:r>
      <w:r w:rsidR="009C796E" w:rsidRPr="00AA0B32">
        <w:rPr>
          <w:rFonts w:ascii="Times New Roman" w:hAnsi="Times New Roman" w:cs="Times New Roman"/>
          <w:sz w:val="26"/>
          <w:szCs w:val="26"/>
        </w:rPr>
        <w:t xml:space="preserve"> ст. 40 Закону України «Про публічні закупівлі» від 25.12.2015 № 922-</w:t>
      </w:r>
      <w:r w:rsidR="009C796E" w:rsidRPr="00AA0B32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9C796E" w:rsidRPr="00AA0B32">
        <w:rPr>
          <w:rFonts w:ascii="Times New Roman" w:hAnsi="Times New Roman" w:cs="Times New Roman"/>
          <w:sz w:val="26"/>
          <w:szCs w:val="26"/>
        </w:rPr>
        <w:t xml:space="preserve"> було застосовано переговорну процедуру з </w:t>
      </w:r>
      <w:r w:rsidR="00AA0B32" w:rsidRPr="00AA0B32">
        <w:rPr>
          <w:rFonts w:ascii="Times New Roman" w:hAnsi="Times New Roman" w:cs="Times New Roman"/>
          <w:sz w:val="26"/>
          <w:szCs w:val="26"/>
        </w:rPr>
        <w:t xml:space="preserve">SKODA JS </w:t>
      </w:r>
      <w:proofErr w:type="spellStart"/>
      <w:r w:rsidR="00AA0B32" w:rsidRPr="00AA0B32">
        <w:rPr>
          <w:rFonts w:ascii="Times New Roman" w:hAnsi="Times New Roman" w:cs="Times New Roman"/>
          <w:sz w:val="26"/>
          <w:szCs w:val="26"/>
        </w:rPr>
        <w:t>a.s</w:t>
      </w:r>
      <w:proofErr w:type="spellEnd"/>
      <w:r w:rsidR="00AA0B32" w:rsidRPr="00AA0B32">
        <w:rPr>
          <w:rFonts w:ascii="Times New Roman" w:hAnsi="Times New Roman" w:cs="Times New Roman"/>
          <w:sz w:val="26"/>
          <w:szCs w:val="26"/>
        </w:rPr>
        <w:t>.</w:t>
      </w:r>
      <w:r w:rsidR="009C796E" w:rsidRPr="00AA0B32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AA0B32" w:rsidRPr="00AA0B32">
        <w:rPr>
          <w:rFonts w:ascii="Times New Roman" w:hAnsi="Times New Roman" w:cs="Times New Roman"/>
          <w:sz w:val="26"/>
          <w:szCs w:val="26"/>
        </w:rPr>
        <w:t xml:space="preserve">ДК 021:2015 31210000-1 Електрична апаратура для </w:t>
      </w:r>
      <w:proofErr w:type="spellStart"/>
      <w:r w:rsidR="00AA0B32" w:rsidRPr="00AA0B32">
        <w:rPr>
          <w:rFonts w:ascii="Times New Roman" w:hAnsi="Times New Roman" w:cs="Times New Roman"/>
          <w:sz w:val="26"/>
          <w:szCs w:val="26"/>
        </w:rPr>
        <w:t>комутування</w:t>
      </w:r>
      <w:proofErr w:type="spellEnd"/>
      <w:r w:rsidR="00AA0B32" w:rsidRPr="00AA0B32">
        <w:rPr>
          <w:rFonts w:ascii="Times New Roman" w:hAnsi="Times New Roman" w:cs="Times New Roman"/>
          <w:sz w:val="26"/>
          <w:szCs w:val="26"/>
        </w:rPr>
        <w:t xml:space="preserve"> та захисту електричних кіл (Обладнання для </w:t>
      </w:r>
      <w:proofErr w:type="spellStart"/>
      <w:r w:rsidR="00AA0B32" w:rsidRPr="00AA0B32">
        <w:rPr>
          <w:rFonts w:ascii="Times New Roman" w:hAnsi="Times New Roman" w:cs="Times New Roman"/>
          <w:sz w:val="26"/>
          <w:szCs w:val="26"/>
        </w:rPr>
        <w:t>дооснащення</w:t>
      </w:r>
      <w:proofErr w:type="spellEnd"/>
      <w:r w:rsidR="00AA0B32" w:rsidRPr="00AA0B32">
        <w:rPr>
          <w:rFonts w:ascii="Times New Roman" w:hAnsi="Times New Roman" w:cs="Times New Roman"/>
          <w:sz w:val="26"/>
          <w:szCs w:val="26"/>
        </w:rPr>
        <w:t xml:space="preserve"> ПТК СГІУ-М для енергоблока № 2 ВП ЮУАЕС)</w:t>
      </w:r>
      <w:r w:rsidR="009C796E" w:rsidRPr="00AA0B32">
        <w:rPr>
          <w:rFonts w:ascii="Times New Roman" w:hAnsi="Times New Roman" w:cs="Times New Roman"/>
          <w:sz w:val="26"/>
          <w:szCs w:val="26"/>
        </w:rPr>
        <w:t>.</w:t>
      </w:r>
    </w:p>
    <w:p w:rsidR="00DF6678" w:rsidRPr="00AA0B32" w:rsidRDefault="008D44DF" w:rsidP="009C796E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0B32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95071D" w:rsidRDefault="0095071D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1674D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https://prozorro.gov.ua/tender/UA-2021-10-08-003719-c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1436D5" w:rsidRPr="00794E35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94E35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1436D5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94E35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</w:t>
      </w:r>
      <w:r w:rsidRPr="000C7FEE">
        <w:rPr>
          <w:rFonts w:ascii="Times New Roman" w:hAnsi="Times New Roman" w:cs="Times New Roman"/>
          <w:sz w:val="26"/>
          <w:szCs w:val="26"/>
        </w:rPr>
        <w:t xml:space="preserve">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C5EB0"/>
    <w:rsid w:val="001436D5"/>
    <w:rsid w:val="001C0585"/>
    <w:rsid w:val="003A3533"/>
    <w:rsid w:val="004D728D"/>
    <w:rsid w:val="004E257D"/>
    <w:rsid w:val="004F41D6"/>
    <w:rsid w:val="00594F84"/>
    <w:rsid w:val="005B6E69"/>
    <w:rsid w:val="006C6B99"/>
    <w:rsid w:val="006F2440"/>
    <w:rsid w:val="006F2662"/>
    <w:rsid w:val="007749BF"/>
    <w:rsid w:val="00794E35"/>
    <w:rsid w:val="008C51AE"/>
    <w:rsid w:val="008D44DF"/>
    <w:rsid w:val="0095071D"/>
    <w:rsid w:val="00991179"/>
    <w:rsid w:val="009C796E"/>
    <w:rsid w:val="00AA0B32"/>
    <w:rsid w:val="00C76AFF"/>
    <w:rsid w:val="00CF2792"/>
    <w:rsid w:val="00D91F57"/>
    <w:rsid w:val="00DF6678"/>
    <w:rsid w:val="00EC2EB7"/>
    <w:rsid w:val="00ED14CB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7E80"/>
  <w15:docId w15:val="{C26D9969-7A52-4971-B676-9C6E44B8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D91F57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D91F5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08-003719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989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27</cp:revision>
  <cp:lastPrinted>2021-01-06T06:29:00Z</cp:lastPrinted>
  <dcterms:created xsi:type="dcterms:W3CDTF">2020-12-31T07:38:00Z</dcterms:created>
  <dcterms:modified xsi:type="dcterms:W3CDTF">2021-10-08T11:48:00Z</dcterms:modified>
</cp:coreProperties>
</file>