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B" w:rsidRDefault="004C753B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3B2D" w:rsidRPr="00C43B2D">
        <w:rPr>
          <w:rFonts w:ascii="Times New Roman" w:hAnsi="Times New Roman"/>
          <w:sz w:val="26"/>
          <w:szCs w:val="26"/>
          <w:lang w:val="uk-UA"/>
        </w:rPr>
        <w:t>ДК 021:2015 79710000-4 Охоронні послуги (</w:t>
      </w:r>
      <w:r w:rsidR="00C43B2D" w:rsidRPr="00C43B2D">
        <w:rPr>
          <w:rFonts w:ascii="Times New Roman" w:eastAsia="Times New Roman" w:hAnsi="Times New Roman"/>
          <w:sz w:val="26"/>
          <w:szCs w:val="26"/>
          <w:lang w:val="uk-UA" w:eastAsia="uk-UA"/>
        </w:rPr>
        <w:t>Послуги з охорони приміщень відділення ВП НТЦ у м. Одеса</w:t>
      </w:r>
      <w:r w:rsidR="00C43B2D" w:rsidRPr="00C43B2D">
        <w:rPr>
          <w:rFonts w:ascii="Times New Roman" w:hAnsi="Times New Roman"/>
          <w:sz w:val="26"/>
          <w:szCs w:val="26"/>
          <w:lang w:val="uk-UA"/>
        </w:rPr>
        <w:t>).</w:t>
      </w:r>
    </w:p>
    <w:p w:rsidR="00565DC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</w:p>
    <w:p w:rsidR="00AA071A" w:rsidRPr="00AA071A" w:rsidRDefault="00AA071A" w:rsidP="00AA07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AA071A">
        <w:rPr>
          <w:rFonts w:ascii="Times New Roman" w:hAnsi="Times New Roman"/>
          <w:sz w:val="26"/>
          <w:szCs w:val="26"/>
          <w:lang w:val="uk-UA" w:eastAsia="uk-UA" w:bidi="uk-UA"/>
        </w:rPr>
        <w:t xml:space="preserve">Виконавець зобов’язується надати Замовнику послуги з охорони приміщень (централізованого спостереження, реагування та обслуговування системи охоронної сигналізації) на об’єкті Замовника, забезпечити негайне прибуття груп швидкого реагування (далі – ГШР) на об’єкт у разі спрацювання сигналізації та здійснення ГШР відповідних дій, спрямованих на встановлення причин спрацювання сигналізації, а в разі необхідності – припинення правопорушення або злочину на об’єкті. </w:t>
      </w:r>
    </w:p>
    <w:p w:rsidR="00397EB9" w:rsidRPr="004C753B" w:rsidRDefault="00AA071A" w:rsidP="00AA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071A">
        <w:rPr>
          <w:rFonts w:ascii="Times New Roman" w:hAnsi="Times New Roman"/>
          <w:sz w:val="26"/>
          <w:szCs w:val="26"/>
          <w:lang w:val="uk-UA" w:eastAsia="uk-UA" w:bidi="uk-UA"/>
        </w:rPr>
        <w:t>Здійснювати охорону майна Замовника на об’єкті за допомогою пульта центрального спостереження за сигналізацією, та обслуговувати пристрої охоронної сигналізації на цьому об’єкті.</w:t>
      </w:r>
      <w:r w:rsidR="00565DC9" w:rsidRPr="004C753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664583" w:rsidRPr="004C75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AA071A" w:rsidRPr="00AA071A">
        <w:rPr>
          <w:rFonts w:ascii="Times New Roman" w:hAnsi="Times New Roman" w:cs="Times New Roman"/>
          <w:sz w:val="26"/>
          <w:szCs w:val="26"/>
          <w:lang w:val="uk-UA" w:eastAsia="uk-UA"/>
        </w:rPr>
        <w:t>Послуги з охорони приміщень відділення ВП НТЦ у м. Одеса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2</w:t>
      </w:r>
      <w:r w:rsidR="00AA071A" w:rsidRPr="00AA071A">
        <w:rPr>
          <w:rFonts w:ascii="Times New Roman" w:hAnsi="Times New Roman" w:cs="Times New Roman"/>
          <w:color w:val="000000"/>
          <w:sz w:val="26"/>
          <w:szCs w:val="26"/>
        </w:rPr>
        <w:t>7840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,00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 xml:space="preserve"> грн. з ПДВ</w:t>
      </w:r>
      <w:r w:rsidRPr="00565D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D4723" w:rsidRPr="00E045FA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 xml:space="preserve">Послання на процедуру закупівлі в електронній системі </w:t>
      </w:r>
      <w:proofErr w:type="spellStart"/>
      <w:r w:rsidRPr="00E045FA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E045F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86D21" w:rsidRPr="00185168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Pr="007D2BE1" w:rsidRDefault="007D2BE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4F06DA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https://prozorro.gov.ua/tender/UA-2021-08-04-003748-b</w:t>
        </w:r>
      </w:hyperlink>
      <w:r w:rsidRPr="007D2B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97EB9" w:rsidSect="008A35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1AF2"/>
    <w:rsid w:val="0004757C"/>
    <w:rsid w:val="00077B80"/>
    <w:rsid w:val="00152E3C"/>
    <w:rsid w:val="00185168"/>
    <w:rsid w:val="00242F35"/>
    <w:rsid w:val="002E2160"/>
    <w:rsid w:val="00397EB9"/>
    <w:rsid w:val="004C753B"/>
    <w:rsid w:val="004D23AC"/>
    <w:rsid w:val="004F7CCE"/>
    <w:rsid w:val="00565DC9"/>
    <w:rsid w:val="005D7FC4"/>
    <w:rsid w:val="00664583"/>
    <w:rsid w:val="007247D1"/>
    <w:rsid w:val="007B4DA1"/>
    <w:rsid w:val="007D2BE1"/>
    <w:rsid w:val="00852C5B"/>
    <w:rsid w:val="008A35CE"/>
    <w:rsid w:val="008A775B"/>
    <w:rsid w:val="00901217"/>
    <w:rsid w:val="00995F6A"/>
    <w:rsid w:val="00A322BD"/>
    <w:rsid w:val="00A87C45"/>
    <w:rsid w:val="00AA071A"/>
    <w:rsid w:val="00B86D21"/>
    <w:rsid w:val="00C43B2D"/>
    <w:rsid w:val="00DD4723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E4EA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04-003748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Тур Аліна Ігорівна</cp:lastModifiedBy>
  <cp:revision>5</cp:revision>
  <dcterms:created xsi:type="dcterms:W3CDTF">2021-04-22T11:13:00Z</dcterms:created>
  <dcterms:modified xsi:type="dcterms:W3CDTF">2021-08-04T09:06:00Z</dcterms:modified>
</cp:coreProperties>
</file>