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FD" w:rsidRPr="00A004E8" w:rsidRDefault="00E736FD" w:rsidP="00E736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4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характеристик, очікува</w:t>
      </w:r>
      <w:r w:rsidR="00E775E2" w:rsidRPr="00A004E8">
        <w:rPr>
          <w:rFonts w:ascii="Times New Roman" w:hAnsi="Times New Roman" w:cs="Times New Roman"/>
          <w:b/>
          <w:sz w:val="26"/>
          <w:szCs w:val="26"/>
        </w:rPr>
        <w:t>ної вартості предмета закупівлі</w:t>
      </w:r>
      <w:r w:rsidRPr="00A004E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775E2" w:rsidRPr="00A004E8">
        <w:rPr>
          <w:rFonts w:ascii="Times New Roman" w:hAnsi="Times New Roman" w:cs="Times New Roman"/>
          <w:b/>
          <w:sz w:val="26"/>
          <w:szCs w:val="26"/>
        </w:rPr>
        <w:t>ДК 021:2015 71340000</w:t>
      </w:r>
      <w:r w:rsidR="00AF3EB8">
        <w:rPr>
          <w:rFonts w:ascii="Times New Roman" w:hAnsi="Times New Roman" w:cs="Times New Roman"/>
          <w:b/>
          <w:sz w:val="26"/>
          <w:szCs w:val="26"/>
        </w:rPr>
        <w:t>-3 Комплексні інженерні послуги</w:t>
      </w:r>
      <w:r w:rsidRPr="00A004E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E775E2" w:rsidRPr="00A004E8">
        <w:rPr>
          <w:rFonts w:ascii="Times New Roman" w:hAnsi="Times New Roman" w:cs="Times New Roman"/>
          <w:b/>
          <w:sz w:val="26"/>
          <w:szCs w:val="26"/>
        </w:rPr>
        <w:t>Послуги з розроблення та надання ліцензійної документ</w:t>
      </w:r>
      <w:r w:rsidR="00AF3EB8">
        <w:rPr>
          <w:rFonts w:ascii="Times New Roman" w:hAnsi="Times New Roman" w:cs="Times New Roman"/>
          <w:b/>
          <w:sz w:val="26"/>
          <w:szCs w:val="26"/>
        </w:rPr>
        <w:t>ації на паливні збірки ВВЕР-440</w:t>
      </w:r>
      <w:bookmarkStart w:id="0" w:name="_GoBack"/>
      <w:bookmarkEnd w:id="0"/>
      <w:r w:rsidRPr="00A004E8">
        <w:rPr>
          <w:rFonts w:ascii="Times New Roman" w:hAnsi="Times New Roman" w:cs="Times New Roman"/>
          <w:b/>
          <w:sz w:val="26"/>
          <w:szCs w:val="26"/>
        </w:rPr>
        <w:t>)</w:t>
      </w:r>
    </w:p>
    <w:p w:rsidR="00E736FD" w:rsidRPr="00E736FD" w:rsidRDefault="00E736FD">
      <w:pPr>
        <w:rPr>
          <w:rFonts w:ascii="Times New Roman" w:hAnsi="Times New Roman" w:cs="Times New Roman"/>
          <w:sz w:val="26"/>
          <w:szCs w:val="26"/>
        </w:rPr>
      </w:pPr>
    </w:p>
    <w:p w:rsidR="00E736FD" w:rsidRDefault="00E736FD">
      <w:pPr>
        <w:rPr>
          <w:rFonts w:ascii="Times New Roman" w:hAnsi="Times New Roman" w:cs="Times New Roman"/>
          <w:sz w:val="26"/>
          <w:szCs w:val="26"/>
        </w:rPr>
      </w:pPr>
      <w:r w:rsidRPr="00E736FD">
        <w:rPr>
          <w:rFonts w:ascii="Times New Roman" w:hAnsi="Times New Roman" w:cs="Times New Roman"/>
          <w:sz w:val="26"/>
          <w:szCs w:val="26"/>
        </w:rPr>
        <w:t xml:space="preserve">Унікальний номер оголошення про проведення конкурентної процедури закупівлі, присвоєний електронною системою закупівель: </w:t>
      </w:r>
      <w:r w:rsidR="00A004E8" w:rsidRPr="00A004E8">
        <w:rPr>
          <w:rFonts w:ascii="Times New Roman" w:hAnsi="Times New Roman" w:cs="Times New Roman"/>
          <w:sz w:val="26"/>
          <w:szCs w:val="26"/>
        </w:rPr>
        <w:t>UA-2021-05-31-001524-a</w:t>
      </w:r>
      <w:r w:rsidRPr="00E736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04E8" w:rsidRPr="00E736FD" w:rsidRDefault="00AF3EB8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41AF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https://prozorro.gov.ua/tender/UA-2021-05-31-001524-a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4E8" w:rsidRPr="00A004E8" w:rsidRDefault="00E736FD" w:rsidP="00A004E8">
      <w:pPr>
        <w:pStyle w:val="Bodytext21"/>
        <w:shd w:val="clear" w:color="auto" w:fill="auto"/>
        <w:tabs>
          <w:tab w:val="left" w:pos="563"/>
        </w:tabs>
        <w:spacing w:after="120" w:line="299" w:lineRule="exact"/>
        <w:ind w:firstLine="0"/>
        <w:rPr>
          <w:rFonts w:eastAsiaTheme="minorHAnsi"/>
          <w:szCs w:val="26"/>
          <w:lang w:val="uk-UA" w:eastAsia="en-US"/>
        </w:rPr>
      </w:pPr>
      <w:r w:rsidRPr="00E736FD">
        <w:rPr>
          <w:szCs w:val="26"/>
        </w:rPr>
        <w:t xml:space="preserve">1. </w:t>
      </w:r>
      <w:r w:rsidR="00A004E8" w:rsidRPr="00A004E8">
        <w:rPr>
          <w:rFonts w:eastAsiaTheme="minorHAnsi"/>
          <w:szCs w:val="26"/>
          <w:lang w:val="uk-UA" w:eastAsia="en-US"/>
        </w:rPr>
        <w:t>Між ДП «НАЕК «Енергоатом» та компанією Westinghouse укладено Контракт від 30.09.2020 № DM 20-246/82-020-08-20-01317 на проектування, виготовлення та постачання паливних збірок ВВЕР-440 для поставки на Рівненську АЕС (далі – Контракт). Відповідно до Контракту, розроблене «Концептуальне технічне рішення щодо впровадження паливних збірок ВВЕР-440 виробництва компанії Westinghouse на енергоблоці № 2 ВП РАЕС» КТР-М.22.18.326-20 та «План-графік реалізації робіт із впровадження паливних збірок ВВЕР-440 виробництва компанії Westinghouse на енергоблоці № 2 ВП РАЕС». Постачання ядерного палива виробництва  компанії Westinghouse планується розпочати у 2024 році.</w:t>
      </w:r>
    </w:p>
    <w:p w:rsidR="00E736FD" w:rsidRDefault="00A004E8" w:rsidP="00A004E8">
      <w:pPr>
        <w:jc w:val="both"/>
        <w:rPr>
          <w:rFonts w:ascii="Times New Roman" w:hAnsi="Times New Roman" w:cs="Times New Roman"/>
          <w:sz w:val="26"/>
          <w:szCs w:val="26"/>
        </w:rPr>
      </w:pPr>
      <w:r w:rsidRPr="00A004E8">
        <w:rPr>
          <w:rFonts w:ascii="Times New Roman" w:hAnsi="Times New Roman" w:cs="Times New Roman"/>
          <w:sz w:val="26"/>
          <w:szCs w:val="26"/>
        </w:rPr>
        <w:t xml:space="preserve">Відповідно до чинних в Україні норм та правил з ядерної та радіаційної безпеки, для постачання та впровадження паливних збірок в дослідну експлуатацію на енергоблоці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004E8">
        <w:rPr>
          <w:rFonts w:ascii="Times New Roman" w:hAnsi="Times New Roman" w:cs="Times New Roman"/>
          <w:sz w:val="26"/>
          <w:szCs w:val="26"/>
        </w:rPr>
        <w:t>№ 2 ВП РАЕС необхідна розробка звітів з аналізу безпеки (ЗАБ) для надання та погодження з Держатомрегулювання України. В якості вхідних даних для проведення нейтронно-фізичних, тепло-гідравлічних та інших необхідних розрахунків для обґрунтування безпеки впровадження нового ядерного палива на енергоблоці № 2 ВП РАЕС  потрібна проектна технічна інформація та розрахунки від власника технології виготовлення тепловиділяючих збірок  щодо технічних, фізичних, тепло-гідравлічних та механічних  характеристик палива</w:t>
      </w:r>
      <w:r>
        <w:rPr>
          <w:rFonts w:ascii="Times New Roman" w:hAnsi="Times New Roman" w:cs="Times New Roman"/>
          <w:sz w:val="26"/>
          <w:szCs w:val="26"/>
        </w:rPr>
        <w:t>, що постачається</w:t>
      </w:r>
      <w:r w:rsidRPr="00A004E8">
        <w:rPr>
          <w:rFonts w:ascii="Times New Roman" w:hAnsi="Times New Roman" w:cs="Times New Roman"/>
          <w:sz w:val="26"/>
          <w:szCs w:val="26"/>
        </w:rPr>
        <w:t xml:space="preserve"> та результатів відповідних випробувань комплектуючих та само</w:t>
      </w:r>
      <w:r>
        <w:rPr>
          <w:rFonts w:ascii="Times New Roman" w:hAnsi="Times New Roman" w:cs="Times New Roman"/>
          <w:sz w:val="26"/>
          <w:szCs w:val="26"/>
        </w:rPr>
        <w:t>го палива на заводі-виробнику.</w:t>
      </w:r>
    </w:p>
    <w:p w:rsidR="00A004E8" w:rsidRPr="00E736FD" w:rsidRDefault="00A004E8" w:rsidP="00A004E8">
      <w:pPr>
        <w:jc w:val="both"/>
        <w:rPr>
          <w:rFonts w:ascii="Times New Roman" w:hAnsi="Times New Roman" w:cs="Times New Roman"/>
          <w:sz w:val="26"/>
          <w:szCs w:val="26"/>
        </w:rPr>
      </w:pPr>
      <w:r w:rsidRPr="00A004E8">
        <w:rPr>
          <w:rFonts w:ascii="Times New Roman" w:hAnsi="Times New Roman" w:cs="Times New Roman"/>
          <w:sz w:val="26"/>
          <w:szCs w:val="26"/>
        </w:rPr>
        <w:t>Вказана ліцензійна документація може бути розроблена виключно компанією Westinghouse, як постачальником ядерного палива за Контрактом, а також власником конструкторської документації та технології на  виготовлення ядерного палива.</w:t>
      </w:r>
    </w:p>
    <w:p w:rsidR="00E736FD" w:rsidRPr="00E736FD" w:rsidRDefault="00E736FD">
      <w:pPr>
        <w:rPr>
          <w:rFonts w:ascii="Times New Roman" w:hAnsi="Times New Roman" w:cs="Times New Roman"/>
          <w:sz w:val="26"/>
          <w:szCs w:val="26"/>
        </w:rPr>
      </w:pPr>
      <w:r w:rsidRPr="00E736FD">
        <w:rPr>
          <w:rFonts w:ascii="Times New Roman" w:hAnsi="Times New Roman" w:cs="Times New Roman"/>
          <w:sz w:val="26"/>
          <w:szCs w:val="26"/>
        </w:rPr>
        <w:t xml:space="preserve">2. </w:t>
      </w:r>
      <w:r w:rsidR="00A004E8">
        <w:rPr>
          <w:rFonts w:ascii="Times New Roman" w:hAnsi="Times New Roman" w:cs="Times New Roman"/>
          <w:sz w:val="26"/>
          <w:szCs w:val="26"/>
        </w:rPr>
        <w:t>О</w:t>
      </w:r>
      <w:r w:rsidRPr="00E736FD">
        <w:rPr>
          <w:rFonts w:ascii="Times New Roman" w:hAnsi="Times New Roman" w:cs="Times New Roman"/>
          <w:sz w:val="26"/>
          <w:szCs w:val="26"/>
        </w:rPr>
        <w:t xml:space="preserve">чікувана вартість предмета закупівлі - </w:t>
      </w:r>
      <w:r w:rsidR="00A004E8" w:rsidRPr="00A004E8">
        <w:rPr>
          <w:rFonts w:ascii="Times New Roman" w:hAnsi="Times New Roman" w:cs="Times New Roman"/>
          <w:sz w:val="26"/>
          <w:szCs w:val="26"/>
        </w:rPr>
        <w:t>1 410 000 Євро</w:t>
      </w:r>
      <w:r w:rsidRPr="00E736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04E8" w:rsidRDefault="00E736FD" w:rsidP="00B833F9">
      <w:pPr>
        <w:jc w:val="both"/>
        <w:rPr>
          <w:rFonts w:ascii="Times New Roman" w:hAnsi="Times New Roman" w:cs="Times New Roman"/>
          <w:sz w:val="26"/>
          <w:szCs w:val="26"/>
        </w:rPr>
      </w:pPr>
      <w:r w:rsidRPr="00E736FD">
        <w:rPr>
          <w:rFonts w:ascii="Times New Roman" w:hAnsi="Times New Roman" w:cs="Times New Roman"/>
          <w:sz w:val="26"/>
          <w:szCs w:val="26"/>
        </w:rPr>
        <w:t xml:space="preserve">3. Очікувану вартість закупівлі встановлено відповідно до </w:t>
      </w:r>
      <w:r w:rsidR="00B833F9" w:rsidRPr="00B833F9">
        <w:rPr>
          <w:rFonts w:ascii="Times New Roman" w:hAnsi="Times New Roman" w:cs="Times New Roman"/>
          <w:sz w:val="26"/>
          <w:szCs w:val="26"/>
        </w:rPr>
        <w:t>Техніко-комерційн</w:t>
      </w:r>
      <w:r w:rsidR="00B833F9">
        <w:rPr>
          <w:rFonts w:ascii="Times New Roman" w:hAnsi="Times New Roman" w:cs="Times New Roman"/>
          <w:sz w:val="26"/>
          <w:szCs w:val="26"/>
        </w:rPr>
        <w:t>ої</w:t>
      </w:r>
      <w:r w:rsidR="00B833F9" w:rsidRPr="00B833F9">
        <w:rPr>
          <w:rFonts w:ascii="Times New Roman" w:hAnsi="Times New Roman" w:cs="Times New Roman"/>
          <w:sz w:val="26"/>
          <w:szCs w:val="26"/>
        </w:rPr>
        <w:t xml:space="preserve"> пропозиці</w:t>
      </w:r>
      <w:r w:rsidR="00B833F9">
        <w:rPr>
          <w:rFonts w:ascii="Times New Roman" w:hAnsi="Times New Roman" w:cs="Times New Roman"/>
          <w:sz w:val="26"/>
          <w:szCs w:val="26"/>
        </w:rPr>
        <w:t>ї</w:t>
      </w:r>
      <w:r w:rsidR="00B833F9" w:rsidRPr="00B833F9">
        <w:rPr>
          <w:rFonts w:ascii="Times New Roman" w:hAnsi="Times New Roman" w:cs="Times New Roman"/>
          <w:sz w:val="26"/>
          <w:szCs w:val="26"/>
        </w:rPr>
        <w:t xml:space="preserve"> на надання Послуги з розроблення та надання ліцензійної документації на паливні збірки ВВЕР-440</w:t>
      </w:r>
      <w:r w:rsidRPr="00E736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04E8" w:rsidRDefault="00A004E8">
      <w:pPr>
        <w:rPr>
          <w:rFonts w:ascii="Times New Roman" w:hAnsi="Times New Roman" w:cs="Times New Roman"/>
          <w:sz w:val="26"/>
          <w:szCs w:val="26"/>
        </w:rPr>
      </w:pPr>
    </w:p>
    <w:sectPr w:rsidR="00A004E8" w:rsidSect="00E736FD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FD"/>
    <w:rsid w:val="00A004E8"/>
    <w:rsid w:val="00AF3EB8"/>
    <w:rsid w:val="00B833F9"/>
    <w:rsid w:val="00E736FD"/>
    <w:rsid w:val="00E775E2"/>
    <w:rsid w:val="00E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A4F2"/>
  <w15:chartTrackingRefBased/>
  <w15:docId w15:val="{6C8354ED-BF92-4E2C-8ECA-229292A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(2)1"/>
    <w:basedOn w:val="a"/>
    <w:rsid w:val="00A004E8"/>
    <w:pPr>
      <w:widowControl w:val="0"/>
      <w:shd w:val="clear" w:color="auto" w:fill="FFFFFF"/>
      <w:suppressAutoHyphens/>
      <w:spacing w:after="240" w:line="295" w:lineRule="exact"/>
      <w:ind w:hanging="640"/>
      <w:jc w:val="both"/>
    </w:pPr>
    <w:rPr>
      <w:rFonts w:ascii="Times New Roman" w:eastAsia="Times New Roman" w:hAnsi="Times New Roman" w:cs="Times New Roman"/>
      <w:sz w:val="26"/>
      <w:szCs w:val="20"/>
      <w:lang w:val="ru-RU" w:eastAsia="zh-CN"/>
    </w:rPr>
  </w:style>
  <w:style w:type="character" w:styleId="a3">
    <w:name w:val="Hyperlink"/>
    <w:basedOn w:val="a0"/>
    <w:uiPriority w:val="99"/>
    <w:unhideWhenUsed/>
    <w:rsid w:val="00AF3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31-00152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Стукалов Дмитро Володимирович</dc:creator>
  <cp:keywords/>
  <dc:description/>
  <cp:lastModifiedBy>Андруховець Микола Федорович</cp:lastModifiedBy>
  <cp:revision>3</cp:revision>
  <dcterms:created xsi:type="dcterms:W3CDTF">2021-05-31T12:46:00Z</dcterms:created>
  <dcterms:modified xsi:type="dcterms:W3CDTF">2021-05-31T13:27:00Z</dcterms:modified>
</cp:coreProperties>
</file>