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925635">
      <w:pPr>
        <w:widowControl w:val="0"/>
        <w:spacing w:line="240" w:lineRule="auto"/>
        <w:ind w:firstLine="284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C21854">
        <w:rPr>
          <w:bCs/>
          <w:szCs w:val="26"/>
        </w:rPr>
        <w:t>Постачання ліцензій на використання</w:t>
      </w:r>
      <w:r w:rsidR="00C21854" w:rsidRPr="008035FF">
        <w:rPr>
          <w:bCs/>
          <w:szCs w:val="26"/>
        </w:rPr>
        <w:t xml:space="preserve"> </w:t>
      </w:r>
      <w:r w:rsidR="00C21854" w:rsidRPr="00753099">
        <w:rPr>
          <w:bCs/>
          <w:szCs w:val="26"/>
        </w:rPr>
        <w:t>програмного продукту</w:t>
      </w:r>
      <w:r w:rsidR="00C21854">
        <w:rPr>
          <w:bCs/>
          <w:szCs w:val="26"/>
        </w:rPr>
        <w:t xml:space="preserve"> </w:t>
      </w:r>
      <w:r w:rsidR="00C21854" w:rsidRPr="00753099">
        <w:rPr>
          <w:bCs/>
          <w:szCs w:val="26"/>
        </w:rPr>
        <w:t>ПК</w:t>
      </w:r>
      <w:r w:rsidR="00C21854">
        <w:rPr>
          <w:bCs/>
          <w:szCs w:val="26"/>
        </w:rPr>
        <w:t> </w:t>
      </w:r>
      <w:r w:rsidR="00C21854" w:rsidRPr="00753099">
        <w:rPr>
          <w:bCs/>
          <w:szCs w:val="26"/>
        </w:rPr>
        <w:t xml:space="preserve">ЛІРА-САПР 2020 конфігурації </w:t>
      </w:r>
      <w:r w:rsidR="00C21854" w:rsidRPr="00C21854">
        <w:rPr>
          <w:bCs/>
          <w:szCs w:val="26"/>
        </w:rPr>
        <w:t>FULL</w:t>
      </w:r>
      <w:r w:rsidR="00925635" w:rsidRPr="00C21854">
        <w:rPr>
          <w:rFonts w:cs="Times New Roman"/>
          <w:szCs w:val="26"/>
        </w:rPr>
        <w:t>)</w:t>
      </w:r>
    </w:p>
    <w:p w:rsidR="007127DD" w:rsidRPr="007127DD" w:rsidRDefault="00B97AC9" w:rsidP="007127DD">
      <w:pPr>
        <w:spacing w:after="120"/>
        <w:jc w:val="both"/>
        <w:rPr>
          <w:rFonts w:eastAsia="Times New Roman" w:cs="Times New Roman"/>
          <w:szCs w:val="26"/>
          <w:lang w:eastAsia="ru-RU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 xml:space="preserve">метою послуги є </w:t>
      </w:r>
      <w:r w:rsidR="007F04DD" w:rsidRPr="00C520F9">
        <w:rPr>
          <w:szCs w:val="26"/>
        </w:rPr>
        <w:t xml:space="preserve">отримання ліцензій на </w:t>
      </w:r>
      <w:r w:rsidR="00335D72" w:rsidRPr="00335D72">
        <w:rPr>
          <w:szCs w:val="26"/>
        </w:rPr>
        <w:t xml:space="preserve">використання програмного </w:t>
      </w:r>
      <w:r w:rsidR="00C21854" w:rsidRPr="00753099">
        <w:rPr>
          <w:bCs/>
          <w:szCs w:val="26"/>
        </w:rPr>
        <w:t>ПК</w:t>
      </w:r>
      <w:r w:rsidR="00C21854">
        <w:rPr>
          <w:bCs/>
          <w:szCs w:val="26"/>
        </w:rPr>
        <w:t> </w:t>
      </w:r>
      <w:r w:rsidR="00C21854" w:rsidRPr="00753099">
        <w:rPr>
          <w:bCs/>
          <w:szCs w:val="26"/>
        </w:rPr>
        <w:t>ЛІРА-САПР 2020 конфігурації FULL</w:t>
      </w:r>
      <w:r w:rsidR="00C21854">
        <w:rPr>
          <w:bCs/>
          <w:szCs w:val="26"/>
        </w:rPr>
        <w:t xml:space="preserve"> </w:t>
      </w:r>
      <w:r w:rsidR="00335D72" w:rsidRPr="00C21854">
        <w:rPr>
          <w:szCs w:val="26"/>
        </w:rPr>
        <w:t>у кількості 1 шт</w:t>
      </w:r>
      <w:r w:rsidR="007F04DD" w:rsidRPr="00C21854">
        <w:rPr>
          <w:szCs w:val="26"/>
        </w:rPr>
        <w:t>.</w:t>
      </w:r>
      <w:r w:rsidR="007F04DD">
        <w:rPr>
          <w:szCs w:val="26"/>
        </w:rPr>
        <w:t xml:space="preserve"> </w:t>
      </w:r>
      <w:r w:rsidR="007127DD" w:rsidRPr="008035FF">
        <w:rPr>
          <w:rFonts w:eastAsia="Times New Roman" w:cs="Times New Roman"/>
          <w:szCs w:val="26"/>
          <w:lang w:eastAsia="ru-RU"/>
        </w:rPr>
        <w:t xml:space="preserve">ВП НТЦ </w:t>
      </w:r>
      <w:r w:rsidR="007127DD">
        <w:rPr>
          <w:rFonts w:eastAsia="Times New Roman" w:cs="Times New Roman"/>
          <w:szCs w:val="26"/>
          <w:lang w:eastAsia="ru-RU"/>
        </w:rPr>
        <w:t>виконує</w:t>
      </w:r>
      <w:r w:rsidR="007127DD" w:rsidRPr="008035FF">
        <w:rPr>
          <w:rFonts w:eastAsia="Times New Roman" w:cs="Times New Roman"/>
          <w:szCs w:val="26"/>
          <w:lang w:eastAsia="ru-RU"/>
        </w:rPr>
        <w:t xml:space="preserve"> власними силами робіт з визначення запасу сейсмостійкості та </w:t>
      </w:r>
      <w:r w:rsidR="007127DD">
        <w:rPr>
          <w:rFonts w:eastAsia="Times New Roman" w:cs="Times New Roman"/>
          <w:szCs w:val="26"/>
          <w:lang w:eastAsia="ru-RU"/>
        </w:rPr>
        <w:t xml:space="preserve">розрахунку </w:t>
      </w:r>
      <w:r w:rsidR="007127DD" w:rsidRPr="008035FF">
        <w:rPr>
          <w:rFonts w:eastAsia="Times New Roman" w:cs="Times New Roman"/>
          <w:szCs w:val="26"/>
          <w:lang w:eastAsia="ru-RU"/>
        </w:rPr>
        <w:t>поверхневих спектрів будівель та споруд ВП</w:t>
      </w:r>
      <w:r w:rsidR="007127DD">
        <w:rPr>
          <w:rFonts w:eastAsia="Times New Roman" w:cs="Times New Roman"/>
          <w:szCs w:val="26"/>
          <w:lang w:eastAsia="ru-RU"/>
        </w:rPr>
        <w:t> АЕС в рамках п. </w:t>
      </w:r>
      <w:r w:rsidR="007127DD" w:rsidRPr="008035FF">
        <w:rPr>
          <w:rFonts w:eastAsia="Times New Roman" w:cs="Times New Roman"/>
          <w:szCs w:val="26"/>
          <w:lang w:eastAsia="ru-RU"/>
        </w:rPr>
        <w:t>6 документу «</w:t>
      </w:r>
      <w:proofErr w:type="spellStart"/>
      <w:r w:rsidR="007127DD" w:rsidRPr="008035FF">
        <w:rPr>
          <w:rFonts w:eastAsia="Times New Roman" w:cs="Times New Roman"/>
          <w:szCs w:val="26"/>
          <w:lang w:eastAsia="ru-RU"/>
        </w:rPr>
        <w:t>Организационно-технические</w:t>
      </w:r>
      <w:proofErr w:type="spellEnd"/>
      <w:r w:rsidR="007127DD" w:rsidRPr="008035FF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7127DD" w:rsidRPr="008035FF">
        <w:rPr>
          <w:rFonts w:eastAsia="Times New Roman" w:cs="Times New Roman"/>
          <w:szCs w:val="26"/>
          <w:lang w:eastAsia="ru-RU"/>
        </w:rPr>
        <w:t>мероприятия</w:t>
      </w:r>
      <w:proofErr w:type="spellEnd"/>
      <w:r w:rsidR="007127DD" w:rsidRPr="008035FF">
        <w:rPr>
          <w:rFonts w:eastAsia="Times New Roman" w:cs="Times New Roman"/>
          <w:szCs w:val="26"/>
          <w:lang w:eastAsia="ru-RU"/>
        </w:rPr>
        <w:t xml:space="preserve"> ГП «НАЭК «</w:t>
      </w:r>
      <w:proofErr w:type="spellStart"/>
      <w:r w:rsidR="007127DD" w:rsidRPr="008035FF">
        <w:rPr>
          <w:rFonts w:eastAsia="Times New Roman" w:cs="Times New Roman"/>
          <w:szCs w:val="26"/>
          <w:lang w:eastAsia="ru-RU"/>
        </w:rPr>
        <w:t>Энергоатом</w:t>
      </w:r>
      <w:proofErr w:type="spellEnd"/>
      <w:r w:rsidR="007127DD" w:rsidRPr="008035FF">
        <w:rPr>
          <w:rFonts w:eastAsia="Times New Roman" w:cs="Times New Roman"/>
          <w:szCs w:val="26"/>
          <w:lang w:eastAsia="ru-RU"/>
        </w:rPr>
        <w:t xml:space="preserve">» по </w:t>
      </w:r>
      <w:proofErr w:type="spellStart"/>
      <w:r w:rsidR="007127DD" w:rsidRPr="008035FF">
        <w:rPr>
          <w:rFonts w:eastAsia="Times New Roman" w:cs="Times New Roman"/>
          <w:szCs w:val="26"/>
          <w:lang w:eastAsia="ru-RU"/>
        </w:rPr>
        <w:t>внедрению</w:t>
      </w:r>
      <w:proofErr w:type="spellEnd"/>
      <w:r w:rsidR="007127DD" w:rsidRPr="008035FF">
        <w:rPr>
          <w:rFonts w:eastAsia="Times New Roman" w:cs="Times New Roman"/>
          <w:szCs w:val="26"/>
          <w:lang w:eastAsia="ru-RU"/>
        </w:rPr>
        <w:t xml:space="preserve"> НП 306.2.208-2016 «Вимоги до сейсмостійкого проектування та оцінки сейсмічної безпеки енергоблоків атомних станцій»</w:t>
      </w:r>
      <w:r w:rsidR="007127DD">
        <w:rPr>
          <w:rFonts w:eastAsia="Times New Roman" w:cs="Times New Roman"/>
          <w:szCs w:val="26"/>
          <w:lang w:eastAsia="ru-RU"/>
        </w:rPr>
        <w:t xml:space="preserve"> та заходів </w:t>
      </w:r>
      <w:proofErr w:type="spellStart"/>
      <w:r w:rsidR="007127DD">
        <w:rPr>
          <w:rFonts w:eastAsia="Times New Roman" w:cs="Times New Roman"/>
          <w:szCs w:val="26"/>
          <w:lang w:eastAsia="ru-RU"/>
        </w:rPr>
        <w:t>КзПБ</w:t>
      </w:r>
      <w:proofErr w:type="spellEnd"/>
      <w:r w:rsidR="007127DD">
        <w:rPr>
          <w:rFonts w:eastAsia="Times New Roman" w:cs="Times New Roman"/>
          <w:szCs w:val="26"/>
          <w:lang w:eastAsia="ru-RU"/>
        </w:rPr>
        <w:t xml:space="preserve"> </w:t>
      </w:r>
      <w:r w:rsidR="007127DD" w:rsidRPr="008035FF">
        <w:rPr>
          <w:rFonts w:eastAsia="Times New Roman" w:cs="Times New Roman"/>
          <w:szCs w:val="26"/>
          <w:lang w:eastAsia="ru-RU"/>
        </w:rPr>
        <w:t>№№18101,</w:t>
      </w:r>
      <w:r w:rsidR="007127DD">
        <w:rPr>
          <w:rFonts w:eastAsia="Times New Roman" w:cs="Times New Roman"/>
          <w:szCs w:val="26"/>
          <w:lang w:eastAsia="ru-RU"/>
        </w:rPr>
        <w:t> </w:t>
      </w:r>
      <w:r w:rsidR="007127DD" w:rsidRPr="008035FF">
        <w:rPr>
          <w:rFonts w:eastAsia="Times New Roman" w:cs="Times New Roman"/>
          <w:szCs w:val="26"/>
          <w:lang w:eastAsia="ru-RU"/>
        </w:rPr>
        <w:t>38101</w:t>
      </w:r>
      <w:r w:rsidR="007127DD">
        <w:rPr>
          <w:rFonts w:eastAsia="Times New Roman" w:cs="Times New Roman"/>
          <w:szCs w:val="26"/>
          <w:lang w:eastAsia="ru-RU"/>
        </w:rPr>
        <w:t xml:space="preserve"> у зв’язку з чим необхідна закупівля ліцензії на використання спеціалізованого програмного продукту 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DD4DAC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AB5104">
        <w:rPr>
          <w:szCs w:val="26"/>
        </w:rPr>
        <w:t xml:space="preserve"> електронній системі </w:t>
      </w:r>
      <w:proofErr w:type="spellStart"/>
      <w:r w:rsidR="00AB5104">
        <w:rPr>
          <w:szCs w:val="26"/>
        </w:rPr>
        <w:t>закупівель</w:t>
      </w:r>
      <w:proofErr w:type="spellEnd"/>
      <w:r w:rsidR="00AB5104">
        <w:rPr>
          <w:szCs w:val="26"/>
        </w:rPr>
        <w:t xml:space="preserve">: </w:t>
      </w:r>
      <w:hyperlink r:id="rId5" w:history="1">
        <w:r w:rsidR="00AB5104" w:rsidRPr="00376F25">
          <w:rPr>
            <w:rStyle w:val="a6"/>
            <w:szCs w:val="26"/>
          </w:rPr>
          <w:t>https://prozorro.gov.ua/tender/UA-2021-06-09-004307-b</w:t>
        </w:r>
      </w:hyperlink>
      <w:r w:rsidR="00AB5104">
        <w:rPr>
          <w:szCs w:val="26"/>
        </w:rPr>
        <w:t xml:space="preserve"> </w:t>
      </w:r>
      <w:bookmarkStart w:id="0" w:name="_GoBack"/>
      <w:bookmarkEnd w:id="0"/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523C4"/>
    <w:multiLevelType w:val="hybridMultilevel"/>
    <w:tmpl w:val="BB08D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A436A"/>
    <w:rsid w:val="00213F11"/>
    <w:rsid w:val="00311313"/>
    <w:rsid w:val="00335D72"/>
    <w:rsid w:val="004F23A8"/>
    <w:rsid w:val="005A31D8"/>
    <w:rsid w:val="007127DD"/>
    <w:rsid w:val="00726420"/>
    <w:rsid w:val="007F04DD"/>
    <w:rsid w:val="00863081"/>
    <w:rsid w:val="008A5FBD"/>
    <w:rsid w:val="00925635"/>
    <w:rsid w:val="009F0594"/>
    <w:rsid w:val="00AB49D5"/>
    <w:rsid w:val="00AB5104"/>
    <w:rsid w:val="00B80DEC"/>
    <w:rsid w:val="00B97AC9"/>
    <w:rsid w:val="00BB58A7"/>
    <w:rsid w:val="00BE44C7"/>
    <w:rsid w:val="00C21854"/>
    <w:rsid w:val="00C23869"/>
    <w:rsid w:val="00C5306B"/>
    <w:rsid w:val="00D83FF3"/>
    <w:rsid w:val="00D94A80"/>
    <w:rsid w:val="00DD4DAC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CA5A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7DD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styleId="a6">
    <w:name w:val="Hyperlink"/>
    <w:basedOn w:val="a0"/>
    <w:uiPriority w:val="99"/>
    <w:unhideWhenUsed/>
    <w:rsid w:val="00AB5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09-004307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10</cp:revision>
  <cp:lastPrinted>2021-03-25T12:56:00Z</cp:lastPrinted>
  <dcterms:created xsi:type="dcterms:W3CDTF">2021-02-22T09:08:00Z</dcterms:created>
  <dcterms:modified xsi:type="dcterms:W3CDTF">2021-06-09T10:18:00Z</dcterms:modified>
</cp:coreProperties>
</file>