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8D" w:rsidRDefault="008D44DF" w:rsidP="00434EED">
      <w:pPr>
        <w:tabs>
          <w:tab w:val="left" w:pos="390"/>
          <w:tab w:val="left" w:pos="515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4488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34EED" w:rsidRPr="00434EED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(Запасні частини до насосів ЦН 3000-197 – вкладиші В-4744СБ, В-4745СБ, В-4757СБ, В-4758СБ для енергоблока № 3 ВП ЮУАЕС)</w:t>
      </w:r>
    </w:p>
    <w:p w:rsidR="00434EED" w:rsidRPr="0024488D" w:rsidRDefault="00434EED" w:rsidP="00434EED">
      <w:pPr>
        <w:tabs>
          <w:tab w:val="left" w:pos="390"/>
          <w:tab w:val="left" w:pos="515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4EED" w:rsidRDefault="008D44DF" w:rsidP="00434EED">
      <w:pPr>
        <w:tabs>
          <w:tab w:val="left" w:pos="390"/>
          <w:tab w:val="left" w:pos="515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</w:t>
      </w:r>
      <w:r w:rsidR="00434EE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</w:t>
      </w:r>
      <w:r w:rsidR="0024488D">
        <w:rPr>
          <w:rFonts w:ascii="Times New Roman" w:hAnsi="Times New Roman" w:cs="Times New Roman"/>
          <w:sz w:val="26"/>
          <w:szCs w:val="26"/>
        </w:rPr>
        <w:t xml:space="preserve"> проведення ППР енергоблока № 3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434EED" w:rsidRPr="00D4694E">
        <w:rPr>
          <w:rFonts w:ascii="Times New Roman" w:eastAsia="Times New Roman" w:hAnsi="Times New Roman" w:cs="Times New Roman"/>
          <w:sz w:val="24"/>
          <w:szCs w:val="24"/>
        </w:rPr>
        <w:t>ДК 021:2015 42120000-6 Насоси та компресори</w:t>
      </w:r>
      <w:r w:rsidR="0043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EED" w:rsidRPr="0084434B">
        <w:rPr>
          <w:rFonts w:ascii="Times New Roman" w:eastAsia="Times New Roman" w:hAnsi="Times New Roman" w:cs="Times New Roman"/>
          <w:sz w:val="24"/>
          <w:szCs w:val="24"/>
        </w:rPr>
        <w:t xml:space="preserve">(Запасні частини до </w:t>
      </w:r>
      <w:r w:rsidR="00434EED">
        <w:rPr>
          <w:rFonts w:ascii="Times New Roman" w:eastAsia="Times New Roman" w:hAnsi="Times New Roman" w:cs="Times New Roman"/>
          <w:sz w:val="24"/>
          <w:szCs w:val="24"/>
        </w:rPr>
        <w:t xml:space="preserve">насосів ЦН 3000-197 – вкладиші </w:t>
      </w:r>
    </w:p>
    <w:p w:rsidR="0024488D" w:rsidRDefault="00434EED" w:rsidP="00434EED">
      <w:pPr>
        <w:tabs>
          <w:tab w:val="left" w:pos="390"/>
          <w:tab w:val="left" w:pos="515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В-4744СБ, В-4745СБ, В-4757СБ, В-4758СБ для енергоблока № 3 ВП ЮУ</w:t>
      </w:r>
      <w:r w:rsidRPr="0084434B">
        <w:rPr>
          <w:rFonts w:ascii="Times New Roman" w:eastAsia="Times New Roman" w:hAnsi="Times New Roman" w:cs="Times New Roman"/>
          <w:sz w:val="24"/>
          <w:szCs w:val="24"/>
        </w:rPr>
        <w:t>АЕС)</w:t>
      </w:r>
    </w:p>
    <w:p w:rsidR="00434EED" w:rsidRPr="0024488D" w:rsidRDefault="00434EED" w:rsidP="00434EED">
      <w:pPr>
        <w:tabs>
          <w:tab w:val="left" w:pos="390"/>
          <w:tab w:val="left" w:pos="515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244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9144C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0015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https://prozorro.gov.ua/tender/UA-2021-06-02-000800-a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</w:t>
      </w:r>
      <w:r w:rsidR="002E31EC">
        <w:rPr>
          <w:rFonts w:ascii="Times New Roman" w:hAnsi="Times New Roman" w:cs="Times New Roman"/>
          <w:sz w:val="26"/>
          <w:szCs w:val="26"/>
        </w:rPr>
        <w:t xml:space="preserve">           Олег ДОРОШЕНКО</w:t>
      </w:r>
    </w:p>
    <w:p w:rsidR="002E31EC" w:rsidRPr="00DF6678" w:rsidRDefault="002E31EC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2E31EC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4488D"/>
    <w:rsid w:val="002E31EC"/>
    <w:rsid w:val="00434EED"/>
    <w:rsid w:val="004E257D"/>
    <w:rsid w:val="008D44DF"/>
    <w:rsid w:val="009144CB"/>
    <w:rsid w:val="00991179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6B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02-0008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dcterms:created xsi:type="dcterms:W3CDTF">2021-01-29T06:46:00Z</dcterms:created>
  <dcterms:modified xsi:type="dcterms:W3CDTF">2021-06-02T10:28:00Z</dcterms:modified>
</cp:coreProperties>
</file>