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EA1" w:rsidRPr="006E2EA1" w:rsidRDefault="008D44DF" w:rsidP="006E2EA1">
      <w:pPr>
        <w:tabs>
          <w:tab w:val="left" w:pos="390"/>
          <w:tab w:val="left" w:pos="5157"/>
          <w:tab w:val="left" w:pos="992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46238B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E2EA1" w:rsidRPr="006E2EA1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вентилі, клапани та подібні пристрої (Арматура трубопровідна для ВП ЗАЕС, ВП РАЕС: лот 1 - 42130000-9 Арматура трубопровідна: крани, вентилі, клапани та подібні пристрої (клапани запірні для ВП ЗАЕС), лот 2 - 42130000-9 Арматура трубопровідна: крани, вентилі, клапани та подібні пристрої (клапан запірний для ВП РАЕС)</w:t>
      </w:r>
    </w:p>
    <w:p w:rsidR="006E2EA1" w:rsidRPr="006E2EA1" w:rsidRDefault="00C94899" w:rsidP="006E2EA1">
      <w:pPr>
        <w:tabs>
          <w:tab w:val="left" w:pos="390"/>
          <w:tab w:val="left" w:pos="5157"/>
          <w:tab w:val="left" w:pos="992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ab/>
      </w:r>
      <w:r w:rsidR="008D44DF" w:rsidRPr="00C94899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проведення ППР енергоблок</w:t>
      </w:r>
      <w:r w:rsidR="00C6242A" w:rsidRPr="00C94899">
        <w:rPr>
          <w:rFonts w:ascii="Times New Roman" w:hAnsi="Times New Roman" w:cs="Times New Roman"/>
          <w:sz w:val="26"/>
          <w:szCs w:val="26"/>
        </w:rPr>
        <w:t>ів</w:t>
      </w:r>
      <w:r w:rsidR="008D44DF" w:rsidRPr="00C94899">
        <w:rPr>
          <w:rFonts w:ascii="Times New Roman" w:hAnsi="Times New Roman" w:cs="Times New Roman"/>
          <w:sz w:val="26"/>
          <w:szCs w:val="26"/>
        </w:rPr>
        <w:t xml:space="preserve"> </w:t>
      </w:r>
      <w:r w:rsidR="006E2EA1" w:rsidRPr="00C94899">
        <w:rPr>
          <w:rFonts w:ascii="Times New Roman" w:hAnsi="Times New Roman" w:cs="Times New Roman"/>
          <w:sz w:val="26"/>
          <w:szCs w:val="26"/>
        </w:rPr>
        <w:t xml:space="preserve">ВП </w:t>
      </w:r>
      <w:proofErr w:type="spellStart"/>
      <w:r w:rsidR="006E2EA1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="006E2EA1">
        <w:rPr>
          <w:rFonts w:ascii="Times New Roman" w:hAnsi="Times New Roman" w:cs="Times New Roman"/>
          <w:sz w:val="26"/>
          <w:szCs w:val="26"/>
        </w:rPr>
        <w:t xml:space="preserve"> ЗАЕС,</w:t>
      </w:r>
      <w:r w:rsidR="006E2EA1" w:rsidRPr="00C94899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C94899">
        <w:rPr>
          <w:rFonts w:ascii="Times New Roman" w:hAnsi="Times New Roman" w:cs="Times New Roman"/>
          <w:sz w:val="26"/>
          <w:szCs w:val="26"/>
        </w:rPr>
        <w:t>ВП РАЕС</w:t>
      </w:r>
      <w:r w:rsidR="00C6242A" w:rsidRPr="00C94899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C94899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6E2EA1" w:rsidRPr="006E2EA1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вентилі, клапани та подібні пристрої (Арматура трубопровідна для ВП ЗАЕС, ВП РАЕС: лот 1 - 42130000-9 Арматура трубопровідна: крани, вентилі, клапани та подібні пристрої (клапани запірні для ВП ЗАЕС), лот 2 - 42130000-9 Арматура трубопровідна: крани, вентилі, клапани та подібні пристрої (клапан запірний для ВП РАЕС)</w:t>
      </w:r>
      <w:r w:rsidR="00AD7F93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DF6678" w:rsidRDefault="008D44DF" w:rsidP="00C9489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DE1831" w:rsidRDefault="00DE1831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75FD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https://prozorro.gov.ua/tender/UA-2021-05-27-001958-b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Pr="00DF6678">
        <w:rPr>
          <w:rFonts w:ascii="Times New Roman" w:hAnsi="Times New Roman" w:cs="Times New Roman"/>
          <w:sz w:val="26"/>
          <w:szCs w:val="26"/>
        </w:rPr>
        <w:t>Атомкомплект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3470D9"/>
    <w:rsid w:val="0046238B"/>
    <w:rsid w:val="004E257D"/>
    <w:rsid w:val="006E2EA1"/>
    <w:rsid w:val="008D44DF"/>
    <w:rsid w:val="00991179"/>
    <w:rsid w:val="00AD7F93"/>
    <w:rsid w:val="00C6242A"/>
    <w:rsid w:val="00C94899"/>
    <w:rsid w:val="00CF2792"/>
    <w:rsid w:val="00DE1831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2642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C94899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C9489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7-001958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1303</Words>
  <Characters>743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8</cp:revision>
  <dcterms:created xsi:type="dcterms:W3CDTF">2021-01-19T13:47:00Z</dcterms:created>
  <dcterms:modified xsi:type="dcterms:W3CDTF">2021-05-27T10:38:00Z</dcterms:modified>
</cp:coreProperties>
</file>