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E5888" w:rsidRDefault="008D44DF" w:rsidP="00DC3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DC3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>(Натрію гідроокис (натр їдкий очищений) для ВП</w:t>
      </w:r>
      <w:r w:rsidR="00B0493D">
        <w:rPr>
          <w:rFonts w:ascii="Times New Roman" w:hAnsi="Times New Roman" w:cs="Times New Roman"/>
          <w:b/>
          <w:sz w:val="26"/>
          <w:szCs w:val="26"/>
        </w:rPr>
        <w:t> </w:t>
      </w:r>
      <w:bookmarkStart w:id="0" w:name="_GoBack"/>
      <w:bookmarkEnd w:id="0"/>
      <w:r w:rsidR="00DC3FE3" w:rsidRPr="00DC3FE3">
        <w:rPr>
          <w:rFonts w:ascii="Times New Roman" w:hAnsi="Times New Roman" w:cs="Times New Roman"/>
          <w:b/>
          <w:sz w:val="26"/>
          <w:szCs w:val="26"/>
        </w:rPr>
        <w:t>РАЕС, ВП ХАЕС)</w:t>
      </w:r>
    </w:p>
    <w:p w:rsidR="00EE789E" w:rsidRDefault="008D44DF" w:rsidP="00DC3FE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DC3FE3" w:rsidRPr="00DC3FE3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</w:t>
      </w:r>
      <w:r w:rsidR="00DC3FE3">
        <w:rPr>
          <w:rFonts w:ascii="Times New Roman" w:hAnsi="Times New Roman" w:cs="Times New Roman"/>
          <w:sz w:val="26"/>
          <w:szCs w:val="26"/>
        </w:rPr>
        <w:t xml:space="preserve"> </w:t>
      </w:r>
      <w:r w:rsidR="00DC3FE3" w:rsidRPr="00DC3FE3">
        <w:rPr>
          <w:rFonts w:ascii="Times New Roman" w:hAnsi="Times New Roman" w:cs="Times New Roman"/>
          <w:sz w:val="26"/>
          <w:szCs w:val="26"/>
        </w:rPr>
        <w:t>(Натрію гідроокис (натр їдкий очищений) для ВП РАЕС,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EE789E" w:rsidRDefault="00B0493D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376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https://prozorro.gov.ua/tender/UA-2021-04-22-012731-a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DC3FE3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5E5888"/>
    <w:rsid w:val="008D44DF"/>
    <w:rsid w:val="00991179"/>
    <w:rsid w:val="00B0493D"/>
    <w:rsid w:val="00CF2792"/>
    <w:rsid w:val="00DC3FE3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6C9A"/>
  <w15:docId w15:val="{5C373B5A-A861-440A-8646-9244A851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2-01273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2021-01-06T06:06:00Z</cp:lastPrinted>
  <dcterms:created xsi:type="dcterms:W3CDTF">2021-04-23T06:26:00Z</dcterms:created>
  <dcterms:modified xsi:type="dcterms:W3CDTF">2021-04-23T06:26:00Z</dcterms:modified>
</cp:coreProperties>
</file>