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F56C58" w:rsidRDefault="008D44DF" w:rsidP="00150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6C58" w:rsidRPr="00F56C58">
        <w:rPr>
          <w:rFonts w:ascii="Times New Roman" w:hAnsi="Times New Roman" w:cs="Times New Roman"/>
          <w:sz w:val="26"/>
          <w:szCs w:val="26"/>
        </w:rPr>
        <w:t xml:space="preserve">ДК 021:2015 42130000-9 Арматура трубопровідна: крани, вентилі, клапани та подібні пристрої (Гумотехнічні вироби до трубопровідної арматури для ВП ЮУАЕС: лот 1 – 42130000-9 Арматура трубопровідна: крани, вентилі, клапани та подібні пристрої (комплекти гумотехнічних виробів для пневматичних поршневих приводів для ВП ЮУАЕС), лот 2 – 42130000-9 Арматура трубопровідна: крани, вентилі, клапани та подібні </w:t>
      </w:r>
      <w:r w:rsidR="00F56C58">
        <w:rPr>
          <w:rFonts w:ascii="Times New Roman" w:hAnsi="Times New Roman" w:cs="Times New Roman"/>
          <w:sz w:val="26"/>
          <w:szCs w:val="26"/>
        </w:rPr>
        <w:t>пристрої (З</w:t>
      </w:r>
      <w:r w:rsidR="00F56C58" w:rsidRPr="00F56C58">
        <w:rPr>
          <w:rFonts w:ascii="Times New Roman" w:hAnsi="Times New Roman" w:cs="Times New Roman"/>
          <w:sz w:val="26"/>
          <w:szCs w:val="26"/>
        </w:rPr>
        <w:t xml:space="preserve">апасні частини до </w:t>
      </w:r>
      <w:proofErr w:type="spellStart"/>
      <w:r w:rsidR="00F56C58" w:rsidRPr="00F56C58">
        <w:rPr>
          <w:rFonts w:ascii="Times New Roman" w:hAnsi="Times New Roman" w:cs="Times New Roman"/>
          <w:sz w:val="26"/>
          <w:szCs w:val="26"/>
        </w:rPr>
        <w:t>пневморозподілювача</w:t>
      </w:r>
      <w:proofErr w:type="spellEnd"/>
      <w:r w:rsidR="00F56C58" w:rsidRPr="00F56C58">
        <w:rPr>
          <w:rFonts w:ascii="Times New Roman" w:hAnsi="Times New Roman" w:cs="Times New Roman"/>
          <w:sz w:val="26"/>
          <w:szCs w:val="26"/>
        </w:rPr>
        <w:t xml:space="preserve"> Т055.077, Т055.077М </w:t>
      </w:r>
      <w:r w:rsidR="00F56C58">
        <w:rPr>
          <w:rFonts w:ascii="Times New Roman" w:hAnsi="Times New Roman" w:cs="Times New Roman"/>
          <w:sz w:val="26"/>
          <w:szCs w:val="26"/>
        </w:rPr>
        <w:t>для ВП ЮУАЕС</w:t>
      </w:r>
      <w:r w:rsidR="00594F84" w:rsidRPr="00F56C58">
        <w:rPr>
          <w:rFonts w:ascii="Times New Roman" w:hAnsi="Times New Roman" w:cs="Times New Roman"/>
          <w:sz w:val="26"/>
          <w:szCs w:val="26"/>
        </w:rPr>
        <w:t>)</w:t>
      </w:r>
    </w:p>
    <w:p w:rsidR="00150725" w:rsidRPr="00594F84" w:rsidRDefault="00150725" w:rsidP="001507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4DF" w:rsidRPr="00F2276F" w:rsidRDefault="008D44DF" w:rsidP="00150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150725" w:rsidRPr="00150725">
        <w:rPr>
          <w:rFonts w:ascii="Times New Roman" w:hAnsi="Times New Roman" w:cs="Times New Roman"/>
          <w:sz w:val="26"/>
          <w:szCs w:val="26"/>
        </w:rPr>
        <w:t>ЮУ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15072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F56C58" w:rsidRPr="00F56C58">
        <w:rPr>
          <w:rFonts w:ascii="Times New Roman" w:hAnsi="Times New Roman" w:cs="Times New Roman"/>
          <w:sz w:val="26"/>
          <w:szCs w:val="26"/>
        </w:rPr>
        <w:t xml:space="preserve">ДК 021:2015 42130000-9 Арматура трубопровідна: крани, вентилі, клапани та подібні пристрої (Гумотехнічні вироби до трубопровідної арматури для ВП ЮУАЕС: лот 1 – 42130000-9 Арматура трубопровідна: крани, вентилі, клапани та подібні пристрої (комплекти гумотехнічних виробів для пневматичних поршневих приводів для ВП ЮУАЕС), лот 2 – 42130000-9 Арматура трубопровідна: крани, вентилі, клапани та подібні </w:t>
      </w:r>
      <w:r w:rsidR="00F56C58">
        <w:rPr>
          <w:rFonts w:ascii="Times New Roman" w:hAnsi="Times New Roman" w:cs="Times New Roman"/>
          <w:sz w:val="26"/>
          <w:szCs w:val="26"/>
        </w:rPr>
        <w:t>пристрої (З</w:t>
      </w:r>
      <w:r w:rsidR="00F56C58" w:rsidRPr="00F56C58">
        <w:rPr>
          <w:rFonts w:ascii="Times New Roman" w:hAnsi="Times New Roman" w:cs="Times New Roman"/>
          <w:sz w:val="26"/>
          <w:szCs w:val="26"/>
        </w:rPr>
        <w:t xml:space="preserve">апасні частини до </w:t>
      </w:r>
      <w:proofErr w:type="spellStart"/>
      <w:r w:rsidR="00F56C58" w:rsidRPr="00F56C58">
        <w:rPr>
          <w:rFonts w:ascii="Times New Roman" w:hAnsi="Times New Roman" w:cs="Times New Roman"/>
          <w:sz w:val="26"/>
          <w:szCs w:val="26"/>
        </w:rPr>
        <w:t>пневморозподілювача</w:t>
      </w:r>
      <w:proofErr w:type="spellEnd"/>
      <w:r w:rsidR="00F56C58" w:rsidRPr="00F56C58">
        <w:rPr>
          <w:rFonts w:ascii="Times New Roman" w:hAnsi="Times New Roman" w:cs="Times New Roman"/>
          <w:sz w:val="26"/>
          <w:szCs w:val="26"/>
        </w:rPr>
        <w:t xml:space="preserve"> Т055.077, Т055.077М </w:t>
      </w:r>
      <w:r w:rsidR="00F56C58">
        <w:rPr>
          <w:rFonts w:ascii="Times New Roman" w:hAnsi="Times New Roman" w:cs="Times New Roman"/>
          <w:sz w:val="26"/>
          <w:szCs w:val="26"/>
        </w:rPr>
        <w:t>для ВП ЮУАЕС</w:t>
      </w:r>
      <w:r w:rsidR="00594F84">
        <w:rPr>
          <w:rFonts w:ascii="Times New Roman" w:hAnsi="Times New Roman" w:cs="Times New Roman"/>
          <w:sz w:val="26"/>
          <w:szCs w:val="26"/>
        </w:rPr>
        <w:t>)</w:t>
      </w:r>
    </w:p>
    <w:p w:rsidR="00DF6678" w:rsidRPr="00594F84" w:rsidRDefault="008D44DF" w:rsidP="00F111B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F111BB">
        <w:rPr>
          <w:rFonts w:ascii="Times New Roman" w:hAnsi="Times New Roman" w:cs="Times New Roman"/>
          <w:sz w:val="26"/>
          <w:szCs w:val="26"/>
        </w:rPr>
        <w:fldChar w:fldCharType="begin"/>
      </w:r>
      <w:r w:rsidR="00F111BB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F111BB" w:rsidRPr="00F111BB">
        <w:rPr>
          <w:rFonts w:ascii="Times New Roman" w:hAnsi="Times New Roman" w:cs="Times New Roman"/>
          <w:sz w:val="26"/>
          <w:szCs w:val="26"/>
        </w:rPr>
        <w:instrText>https://prozorro.gov.ua/tender/UA-2021-04-15-001848-c</w:instrText>
      </w:r>
      <w:r w:rsidR="00F111BB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F111BB">
        <w:rPr>
          <w:rFonts w:ascii="Times New Roman" w:hAnsi="Times New Roman" w:cs="Times New Roman"/>
          <w:sz w:val="26"/>
          <w:szCs w:val="26"/>
        </w:rPr>
        <w:fldChar w:fldCharType="separate"/>
      </w:r>
      <w:r w:rsidR="00F111BB" w:rsidRPr="000B36AE">
        <w:rPr>
          <w:rStyle w:val="a3"/>
          <w:rFonts w:ascii="Times New Roman" w:hAnsi="Times New Roman" w:cs="Times New Roman"/>
          <w:sz w:val="26"/>
          <w:szCs w:val="26"/>
        </w:rPr>
        <w:t>https://prozorro.gov.ua/tender/UA-2021-04-15-001848-c</w:t>
      </w:r>
      <w:r w:rsidR="00F111BB">
        <w:rPr>
          <w:rFonts w:ascii="Times New Roman" w:hAnsi="Times New Roman" w:cs="Times New Roman"/>
          <w:sz w:val="26"/>
          <w:szCs w:val="26"/>
        </w:rPr>
        <w:fldChar w:fldCharType="end"/>
      </w:r>
      <w:r w:rsidR="00F111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4E257D"/>
    <w:rsid w:val="00594F84"/>
    <w:rsid w:val="006F2662"/>
    <w:rsid w:val="008C51AE"/>
    <w:rsid w:val="008D44DF"/>
    <w:rsid w:val="00991179"/>
    <w:rsid w:val="00CF2792"/>
    <w:rsid w:val="00DF6678"/>
    <w:rsid w:val="00F111BB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49A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1383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12</cp:revision>
  <cp:lastPrinted>2021-01-06T06:29:00Z</cp:lastPrinted>
  <dcterms:created xsi:type="dcterms:W3CDTF">2020-12-31T07:38:00Z</dcterms:created>
  <dcterms:modified xsi:type="dcterms:W3CDTF">2021-04-15T10:59:00Z</dcterms:modified>
</cp:coreProperties>
</file>