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Default="008D44DF" w:rsidP="000B34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1946" w:rsidRPr="007D1946">
        <w:rPr>
          <w:rFonts w:ascii="Times New Roman" w:hAnsi="Times New Roman" w:cs="Times New Roman"/>
          <w:b/>
          <w:sz w:val="26"/>
          <w:szCs w:val="26"/>
        </w:rPr>
        <w:t>ДК 021:2015 09130000-9 Нафта і дистиляти (Світлі нафтопродукти для ВП ХАЕС)</w:t>
      </w:r>
    </w:p>
    <w:p w:rsidR="000B340B" w:rsidRPr="005E5888" w:rsidRDefault="000B340B" w:rsidP="000B34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E789E" w:rsidRDefault="008D44DF" w:rsidP="000B34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D1946" w:rsidRPr="007D1946">
        <w:rPr>
          <w:rFonts w:ascii="Times New Roman" w:hAnsi="Times New Roman" w:cs="Times New Roman"/>
          <w:sz w:val="26"/>
          <w:szCs w:val="26"/>
        </w:rPr>
        <w:t>перевезення</w:t>
      </w:r>
      <w:r w:rsidR="007D1946">
        <w:rPr>
          <w:rFonts w:ascii="Times New Roman" w:hAnsi="Times New Roman" w:cs="Times New Roman"/>
          <w:sz w:val="26"/>
          <w:szCs w:val="26"/>
          <w:lang w:val="ru-RU"/>
        </w:rPr>
        <w:t xml:space="preserve"> персоналу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7D1946" w:rsidRPr="007D1946">
        <w:rPr>
          <w:rFonts w:ascii="Times New Roman" w:hAnsi="Times New Roman" w:cs="Times New Roman"/>
          <w:sz w:val="26"/>
          <w:szCs w:val="26"/>
        </w:rPr>
        <w:t>ДК 021:2015 09130000-9 Нафта і дистиляти (Світлі нафтопродукти для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7E0028" w:rsidRDefault="007E0028" w:rsidP="000B34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4917E0" w:rsidRDefault="008D44DF" w:rsidP="000B34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E0028" w:rsidRPr="000D2A6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https://prozorro.gov.ua/tender/UA-2021-02-03-006064-c</w:t>
        </w:r>
      </w:hyperlink>
      <w:r w:rsidR="004917E0">
        <w:rPr>
          <w:rStyle w:val="a3"/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E0028" w:rsidRPr="00EE789E" w:rsidRDefault="007E0028" w:rsidP="000B34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0B34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="007D1946" w:rsidRPr="007D1946">
        <w:rPr>
          <w:rFonts w:ascii="Times New Roman" w:hAnsi="Times New Roman" w:cs="Times New Roman"/>
          <w:sz w:val="26"/>
          <w:szCs w:val="26"/>
        </w:rPr>
        <w:t>Технічного регламенту щодо вимог до автомобільних бензинів, дизельного, суднових та котельних палив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7E0028" w:rsidRPr="001C25A1" w:rsidRDefault="007E0028" w:rsidP="000B34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0B340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0B340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B340B"/>
    <w:rsid w:val="00442036"/>
    <w:rsid w:val="004917E0"/>
    <w:rsid w:val="004E257D"/>
    <w:rsid w:val="005E5888"/>
    <w:rsid w:val="007D1946"/>
    <w:rsid w:val="007E0028"/>
    <w:rsid w:val="008D44DF"/>
    <w:rsid w:val="00991179"/>
    <w:rsid w:val="00CF2792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AA75"/>
  <w15:docId w15:val="{33CE7A0E-4945-465B-9E84-D83567D2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3-00606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Курдельчук Сніжана Володимирівна</cp:lastModifiedBy>
  <cp:revision>13</cp:revision>
  <cp:lastPrinted>2021-01-06T06:06:00Z</cp:lastPrinted>
  <dcterms:created xsi:type="dcterms:W3CDTF">2020-12-31T07:38:00Z</dcterms:created>
  <dcterms:modified xsi:type="dcterms:W3CDTF">2021-02-04T07:39:00Z</dcterms:modified>
</cp:coreProperties>
</file>