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F2276F" w:rsidRDefault="008D44DF" w:rsidP="00EE789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ДК 021:2015 24310000-0 Основні неорганічні хімічні речовини</w:t>
      </w:r>
      <w:r w:rsidR="00EE789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EE789E" w:rsidRPr="00EE789E">
        <w:rPr>
          <w:rFonts w:ascii="Times New Roman" w:hAnsi="Times New Roman" w:cs="Times New Roman"/>
          <w:b/>
          <w:sz w:val="26"/>
          <w:szCs w:val="26"/>
        </w:rPr>
        <w:t>Гідразин</w:t>
      </w:r>
      <w:proofErr w:type="spellEnd"/>
      <w:r w:rsidR="00EE789E" w:rsidRPr="00EE789E">
        <w:rPr>
          <w:rFonts w:ascii="Times New Roman" w:hAnsi="Times New Roman" w:cs="Times New Roman"/>
          <w:b/>
          <w:sz w:val="26"/>
          <w:szCs w:val="26"/>
        </w:rPr>
        <w:t>-гідрат для ВП ЗАЕС, ВП ЮУАЕС, ВП</w:t>
      </w:r>
      <w:r w:rsidR="002B09E0">
        <w:rPr>
          <w:rFonts w:ascii="Times New Roman" w:hAnsi="Times New Roman" w:cs="Times New Roman"/>
          <w:b/>
          <w:sz w:val="26"/>
          <w:szCs w:val="26"/>
          <w:lang w:val="en-US"/>
        </w:rPr>
        <w:t> </w:t>
      </w:r>
      <w:r w:rsidR="00EE789E" w:rsidRPr="00EE789E">
        <w:rPr>
          <w:rFonts w:ascii="Times New Roman" w:hAnsi="Times New Roman" w:cs="Times New Roman"/>
          <w:b/>
          <w:sz w:val="26"/>
          <w:szCs w:val="26"/>
        </w:rPr>
        <w:t>РАЕС)</w:t>
      </w:r>
    </w:p>
    <w:p w:rsidR="00EE789E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З метою</w:t>
      </w:r>
      <w:r>
        <w:rPr>
          <w:rFonts w:ascii="Times New Roman" w:hAnsi="Times New Roman" w:cs="Times New Roman"/>
          <w:sz w:val="26"/>
          <w:szCs w:val="26"/>
        </w:rPr>
        <w:t xml:space="preserve"> забезпечення </w:t>
      </w:r>
      <w:r w:rsidR="00EE789E">
        <w:rPr>
          <w:rFonts w:ascii="Times New Roman" w:hAnsi="Times New Roman" w:cs="Times New Roman"/>
          <w:sz w:val="26"/>
          <w:szCs w:val="26"/>
        </w:rPr>
        <w:t xml:space="preserve">належної водо підготовки та підтримання рівня експлуатаційних норм на </w:t>
      </w:r>
      <w:r>
        <w:rPr>
          <w:rFonts w:ascii="Times New Roman" w:hAnsi="Times New Roman" w:cs="Times New Roman"/>
          <w:sz w:val="26"/>
          <w:szCs w:val="26"/>
        </w:rPr>
        <w:t xml:space="preserve">енергоблоках </w:t>
      </w:r>
      <w:r w:rsidR="00EE789E">
        <w:rPr>
          <w:rFonts w:ascii="Times New Roman" w:hAnsi="Times New Roman" w:cs="Times New Roman"/>
          <w:sz w:val="26"/>
          <w:szCs w:val="26"/>
        </w:rPr>
        <w:t xml:space="preserve">ВП </w:t>
      </w:r>
      <w:r>
        <w:rPr>
          <w:rFonts w:ascii="Times New Roman" w:hAnsi="Times New Roman" w:cs="Times New Roman"/>
          <w:sz w:val="26"/>
          <w:szCs w:val="26"/>
        </w:rPr>
        <w:t>АЕС</w:t>
      </w:r>
      <w:r w:rsidRPr="001C25A1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EE789E" w:rsidRPr="00EE789E">
        <w:rPr>
          <w:rFonts w:ascii="Times New Roman" w:hAnsi="Times New Roman" w:cs="Times New Roman"/>
          <w:sz w:val="26"/>
          <w:szCs w:val="26"/>
        </w:rPr>
        <w:t>ДК 021:2015 24310000-0 Основні неорганічні хімічні речовини (</w:t>
      </w:r>
      <w:proofErr w:type="spellStart"/>
      <w:r w:rsidR="00EE789E" w:rsidRPr="00EE789E">
        <w:rPr>
          <w:rFonts w:ascii="Times New Roman" w:hAnsi="Times New Roman" w:cs="Times New Roman"/>
          <w:sz w:val="26"/>
          <w:szCs w:val="26"/>
        </w:rPr>
        <w:t>Гідразин</w:t>
      </w:r>
      <w:proofErr w:type="spellEnd"/>
      <w:r w:rsidR="00EE789E" w:rsidRPr="00EE789E">
        <w:rPr>
          <w:rFonts w:ascii="Times New Roman" w:hAnsi="Times New Roman" w:cs="Times New Roman"/>
          <w:sz w:val="26"/>
          <w:szCs w:val="26"/>
        </w:rPr>
        <w:t>-гідрат для ВП ЗАЕС, ВП ЮУАЕС, ВП РАЕС)</w:t>
      </w:r>
      <w:r w:rsidR="00EE789E">
        <w:rPr>
          <w:rFonts w:ascii="Times New Roman" w:hAnsi="Times New Roman" w:cs="Times New Roman"/>
          <w:sz w:val="26"/>
          <w:szCs w:val="26"/>
        </w:rPr>
        <w:t>.</w:t>
      </w:r>
    </w:p>
    <w:p w:rsidR="002B09E0" w:rsidRPr="002B09E0" w:rsidRDefault="008D44DF" w:rsidP="002B0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2B09E0" w:rsidRPr="00386B80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https://prozorro.gov.ua/tender/UA-2021-01-12-004428-a</w:t>
        </w:r>
      </w:hyperlink>
      <w:bookmarkStart w:id="0" w:name="_GoBack"/>
      <w:bookmarkEnd w:id="0"/>
      <w:r w:rsidR="002B09E0" w:rsidRPr="002B09E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D44DF" w:rsidRPr="001C25A1" w:rsidRDefault="008D44DF" w:rsidP="002B09E0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EE789E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EE789E" w:rsidRDefault="00EE789E" w:rsidP="00EE789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E78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2B09E0"/>
    <w:rsid w:val="004E257D"/>
    <w:rsid w:val="008D44DF"/>
    <w:rsid w:val="00991179"/>
    <w:rsid w:val="00CF2792"/>
    <w:rsid w:val="00D27968"/>
    <w:rsid w:val="00DF6678"/>
    <w:rsid w:val="00EE789E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F031"/>
  <w15:docId w15:val="{32C09885-46A3-484B-804A-5A939157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1-12-00442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863</Words>
  <Characters>492</Characters>
  <Application>Microsoft Office Word</Application>
  <DocSecurity>0</DocSecurity>
  <Lines>4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Орлянська Світлана Аркадіївна</cp:lastModifiedBy>
  <cp:revision>9</cp:revision>
  <cp:lastPrinted>2021-01-06T06:06:00Z</cp:lastPrinted>
  <dcterms:created xsi:type="dcterms:W3CDTF">2020-12-31T07:38:00Z</dcterms:created>
  <dcterms:modified xsi:type="dcterms:W3CDTF">2021-01-13T10:51:00Z</dcterms:modified>
</cp:coreProperties>
</file>